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A2" w:rsidRPr="00D91091" w:rsidRDefault="001E21A2" w:rsidP="001E21A2">
      <w:pPr>
        <w:rPr>
          <w:lang w:val="en-US"/>
        </w:rPr>
      </w:pPr>
    </w:p>
    <w:p w:rsidR="001E21A2" w:rsidRDefault="001E21A2" w:rsidP="001E21A2">
      <w:pPr>
        <w:rPr>
          <w:sz w:val="32"/>
          <w:szCs w:val="32"/>
          <w:lang w:val="kk-KZ"/>
        </w:rPr>
      </w:pPr>
    </w:p>
    <w:tbl>
      <w:tblPr>
        <w:tblStyle w:val="a3"/>
        <w:tblpPr w:leftFromText="180" w:rightFromText="180" w:vertAnchor="text" w:horzAnchor="margin" w:tblpXSpec="center" w:tblpY="-666"/>
        <w:tblW w:w="10682" w:type="dxa"/>
        <w:tblBorders>
          <w:bottom w:val="none" w:sz="0" w:space="0" w:color="auto"/>
        </w:tblBorders>
        <w:tblLayout w:type="fixed"/>
        <w:tblLook w:val="04A0"/>
      </w:tblPr>
      <w:tblGrid>
        <w:gridCol w:w="2376"/>
        <w:gridCol w:w="140"/>
        <w:gridCol w:w="1136"/>
        <w:gridCol w:w="3491"/>
        <w:gridCol w:w="3539"/>
      </w:tblGrid>
      <w:tr w:rsidR="001E21A2" w:rsidRPr="00D91091" w:rsidTr="00FC608D">
        <w:trPr>
          <w:trHeight w:val="307"/>
        </w:trPr>
        <w:tc>
          <w:tcPr>
            <w:tcW w:w="10682" w:type="dxa"/>
            <w:gridSpan w:val="5"/>
          </w:tcPr>
          <w:p w:rsidR="001E21A2" w:rsidRDefault="001E21A2" w:rsidP="001E21A2">
            <w:pPr>
              <w:jc w:val="center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lastRenderedPageBreak/>
              <w:t>Серікхан Амангүл</w:t>
            </w:r>
          </w:p>
          <w:p w:rsidR="001E21A2" w:rsidRDefault="001E21A2" w:rsidP="001E21A2">
            <w:pPr>
              <w:jc w:val="center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Гуманитарлық ғылымдар магистрі</w:t>
            </w:r>
          </w:p>
          <w:p w:rsidR="001E21A2" w:rsidRPr="00206384" w:rsidRDefault="001E21A2" w:rsidP="001E21A2">
            <w:pPr>
              <w:jc w:val="center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ШҚО Тарбағатай ауданы, Би Боранбай атындағы орта мектеп</w:t>
            </w:r>
          </w:p>
          <w:p w:rsidR="001E21A2" w:rsidRPr="005C18F0" w:rsidRDefault="001E21A2" w:rsidP="000C0887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</w:p>
        </w:tc>
      </w:tr>
      <w:tr w:rsidR="001E21A2" w:rsidRPr="005C18F0" w:rsidTr="000C0887">
        <w:trPr>
          <w:trHeight w:val="307"/>
        </w:trPr>
        <w:tc>
          <w:tcPr>
            <w:tcW w:w="2516" w:type="dxa"/>
            <w:gridSpan w:val="2"/>
          </w:tcPr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Уақыты:</w:t>
            </w:r>
          </w:p>
        </w:tc>
        <w:tc>
          <w:tcPr>
            <w:tcW w:w="8166" w:type="dxa"/>
            <w:gridSpan w:val="3"/>
          </w:tcPr>
          <w:p w:rsidR="001E21A2" w:rsidRPr="005C18F0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13.12</w:t>
            </w: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.2014 жыл</w:t>
            </w:r>
          </w:p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</w:p>
        </w:tc>
      </w:tr>
      <w:tr w:rsidR="001E21A2" w:rsidRPr="005C18F0" w:rsidTr="000C0887">
        <w:trPr>
          <w:trHeight w:val="96"/>
        </w:trPr>
        <w:tc>
          <w:tcPr>
            <w:tcW w:w="2516" w:type="dxa"/>
            <w:gridSpan w:val="2"/>
          </w:tcPr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Сыныбы:</w:t>
            </w:r>
          </w:p>
        </w:tc>
        <w:tc>
          <w:tcPr>
            <w:tcW w:w="8166" w:type="dxa"/>
            <w:gridSpan w:val="3"/>
          </w:tcPr>
          <w:p w:rsidR="001E21A2" w:rsidRPr="005C18F0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5</w:t>
            </w: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- сынып</w:t>
            </w:r>
          </w:p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</w:p>
        </w:tc>
      </w:tr>
      <w:tr w:rsidR="001E21A2" w:rsidRPr="004D51E7" w:rsidTr="000C0887">
        <w:trPr>
          <w:trHeight w:val="211"/>
        </w:trPr>
        <w:tc>
          <w:tcPr>
            <w:tcW w:w="2516" w:type="dxa"/>
            <w:gridSpan w:val="2"/>
          </w:tcPr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Сабақ тақырыбы:</w:t>
            </w:r>
          </w:p>
        </w:tc>
        <w:tc>
          <w:tcPr>
            <w:tcW w:w="8166" w:type="dxa"/>
            <w:gridSpan w:val="3"/>
          </w:tcPr>
          <w:p w:rsidR="001E21A2" w:rsidRPr="005C18F0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Сымайыл.</w:t>
            </w:r>
          </w:p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</w:p>
        </w:tc>
      </w:tr>
      <w:tr w:rsidR="001E21A2" w:rsidRPr="00D91091" w:rsidTr="000C0887">
        <w:trPr>
          <w:trHeight w:val="1013"/>
        </w:trPr>
        <w:tc>
          <w:tcPr>
            <w:tcW w:w="2516" w:type="dxa"/>
            <w:gridSpan w:val="2"/>
          </w:tcPr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Мақсаты:</w:t>
            </w:r>
          </w:p>
        </w:tc>
        <w:tc>
          <w:tcPr>
            <w:tcW w:w="8166" w:type="dxa"/>
            <w:gridSpan w:val="3"/>
          </w:tcPr>
          <w:p w:rsidR="001E21A2" w:rsidRPr="005C18F0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Діни әңгімелердің тууы туралы мағлұмат бере отырып, оқушылардың оқу-білімге деген қызығушылықтарын оятып, адамгершілікке, имандылыққа тәрбиелеу.</w:t>
            </w:r>
          </w:p>
          <w:p w:rsidR="001E21A2" w:rsidRPr="005C18F0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</w:tr>
      <w:tr w:rsidR="001E21A2" w:rsidRPr="00D91091" w:rsidTr="000C0887">
        <w:trPr>
          <w:trHeight w:val="564"/>
        </w:trPr>
        <w:tc>
          <w:tcPr>
            <w:tcW w:w="2516" w:type="dxa"/>
            <w:gridSpan w:val="2"/>
          </w:tcPr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Оқыту нәтижелері:</w:t>
            </w:r>
          </w:p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166" w:type="dxa"/>
            <w:gridSpan w:val="3"/>
          </w:tcPr>
          <w:p w:rsidR="001E21A2" w:rsidRPr="005C18F0" w:rsidRDefault="001E21A2" w:rsidP="001E21A2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Детальға көңіл бөлінгендіктен оқушылар мәтінді толық оқыды және әдеби шығармаға қызығушылығы артты.</w:t>
            </w:r>
          </w:p>
          <w:p w:rsidR="001E21A2" w:rsidRPr="005C18F0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</w:tr>
      <w:tr w:rsidR="001E21A2" w:rsidRPr="00D91091" w:rsidTr="000C0887">
        <w:trPr>
          <w:trHeight w:val="211"/>
        </w:trPr>
        <w:tc>
          <w:tcPr>
            <w:tcW w:w="2516" w:type="dxa"/>
            <w:gridSpan w:val="2"/>
          </w:tcPr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Әдіс-тәсілдері:</w:t>
            </w:r>
          </w:p>
        </w:tc>
        <w:tc>
          <w:tcPr>
            <w:tcW w:w="8166" w:type="dxa"/>
            <w:gridSpan w:val="3"/>
          </w:tcPr>
          <w:p w:rsidR="001E21A2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Сұрақ-жауап, түсіндіру,  сұрақтар шеңбері, сауалнама, сөзжұмбақ</w:t>
            </w:r>
          </w:p>
          <w:p w:rsidR="001E21A2" w:rsidRPr="005C18F0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</w:tr>
      <w:tr w:rsidR="001E21A2" w:rsidRPr="005C18F0" w:rsidTr="000C0887">
        <w:trPr>
          <w:trHeight w:val="130"/>
        </w:trPr>
        <w:tc>
          <w:tcPr>
            <w:tcW w:w="2516" w:type="dxa"/>
            <w:gridSpan w:val="2"/>
          </w:tcPr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Сабақтың түрі:</w:t>
            </w:r>
          </w:p>
        </w:tc>
        <w:tc>
          <w:tcPr>
            <w:tcW w:w="8166" w:type="dxa"/>
            <w:gridSpan w:val="3"/>
          </w:tcPr>
          <w:p w:rsidR="001E21A2" w:rsidRPr="005C18F0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Жаңа сабақ</w:t>
            </w:r>
          </w:p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</w:tr>
      <w:tr w:rsidR="001E21A2" w:rsidRPr="00D91091" w:rsidTr="000C0887">
        <w:trPr>
          <w:trHeight w:val="149"/>
        </w:trPr>
        <w:tc>
          <w:tcPr>
            <w:tcW w:w="2516" w:type="dxa"/>
            <w:gridSpan w:val="2"/>
          </w:tcPr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Көрнекі құралдары:</w:t>
            </w:r>
          </w:p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166" w:type="dxa"/>
            <w:gridSpan w:val="3"/>
          </w:tcPr>
          <w:p w:rsidR="001E21A2" w:rsidRPr="005C18F0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кеспе қағаздар, түрлі-түсті стикер, блоб ағашы, </w:t>
            </w:r>
          </w:p>
        </w:tc>
      </w:tr>
      <w:tr w:rsidR="001E21A2" w:rsidRPr="00D91091" w:rsidTr="000C0887">
        <w:trPr>
          <w:trHeight w:val="87"/>
        </w:trPr>
        <w:tc>
          <w:tcPr>
            <w:tcW w:w="2516" w:type="dxa"/>
            <w:gridSpan w:val="2"/>
          </w:tcPr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Қамтылған модульдер</w:t>
            </w:r>
          </w:p>
        </w:tc>
        <w:tc>
          <w:tcPr>
            <w:tcW w:w="8166" w:type="dxa"/>
            <w:gridSpan w:val="3"/>
          </w:tcPr>
          <w:p w:rsidR="001E21A2" w:rsidRPr="005C18F0" w:rsidRDefault="001E21A2" w:rsidP="001E21A2">
            <w:pPr>
              <w:jc w:val="both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СТО.</w:t>
            </w: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Оқыту мен оқудағы жаңа тәсілдер, ЖЕСО, таланты және дарынды балаларды оқыту, оқытуды басқару және көшбасшылық, оқытуды бағалау және оқуды бағалау,</w:t>
            </w:r>
          </w:p>
        </w:tc>
      </w:tr>
      <w:tr w:rsidR="001E21A2" w:rsidRPr="005C18F0" w:rsidTr="000C0887">
        <w:trPr>
          <w:trHeight w:val="269"/>
        </w:trPr>
        <w:tc>
          <w:tcPr>
            <w:tcW w:w="2516" w:type="dxa"/>
            <w:gridSpan w:val="2"/>
          </w:tcPr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8166" w:type="dxa"/>
            <w:gridSpan w:val="3"/>
          </w:tcPr>
          <w:p w:rsidR="001E21A2" w:rsidRPr="005C18F0" w:rsidRDefault="001E21A2" w:rsidP="001E21A2">
            <w:pPr>
              <w:jc w:val="both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Қазақ тілі оқулығы   </w:t>
            </w: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5-сынып</w:t>
            </w:r>
          </w:p>
        </w:tc>
      </w:tr>
      <w:tr w:rsidR="001E21A2" w:rsidRPr="005C18F0" w:rsidTr="000C0887">
        <w:trPr>
          <w:trHeight w:val="243"/>
        </w:trPr>
        <w:tc>
          <w:tcPr>
            <w:tcW w:w="10682" w:type="dxa"/>
            <w:gridSpan w:val="5"/>
          </w:tcPr>
          <w:p w:rsidR="001E21A2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                                                         </w:t>
            </w:r>
          </w:p>
          <w:p w:rsidR="001E21A2" w:rsidRPr="006920D8" w:rsidRDefault="001E21A2" w:rsidP="001E21A2">
            <w:pPr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                                                                </w:t>
            </w:r>
            <w:r w:rsidRPr="006920D8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 xml:space="preserve">  САБАҚТЫҢ БАРЫСЫ:</w:t>
            </w:r>
          </w:p>
          <w:p w:rsidR="001E21A2" w:rsidRPr="005C18F0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</w:tr>
      <w:tr w:rsidR="001E21A2" w:rsidRPr="005C18F0" w:rsidTr="000C0887">
        <w:trPr>
          <w:trHeight w:val="130"/>
        </w:trPr>
        <w:tc>
          <w:tcPr>
            <w:tcW w:w="2376" w:type="dxa"/>
          </w:tcPr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1276" w:type="dxa"/>
            <w:gridSpan w:val="2"/>
          </w:tcPr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491" w:type="dxa"/>
          </w:tcPr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3539" w:type="dxa"/>
          </w:tcPr>
          <w:p w:rsidR="001E21A2" w:rsidRPr="005C18F0" w:rsidRDefault="001E21A2" w:rsidP="001E21A2">
            <w:pPr>
              <w:tabs>
                <w:tab w:val="left" w:pos="365"/>
              </w:tabs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ab/>
              <w:t>Оқушының іс- әрекеті</w:t>
            </w:r>
          </w:p>
        </w:tc>
      </w:tr>
      <w:tr w:rsidR="001E21A2" w:rsidRPr="00D91091" w:rsidTr="000C0887">
        <w:trPr>
          <w:trHeight w:val="173"/>
        </w:trPr>
        <w:tc>
          <w:tcPr>
            <w:tcW w:w="2376" w:type="dxa"/>
          </w:tcPr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</w:tc>
        <w:tc>
          <w:tcPr>
            <w:tcW w:w="1276" w:type="dxa"/>
            <w:gridSpan w:val="2"/>
          </w:tcPr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3</w:t>
            </w:r>
          </w:p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минут</w:t>
            </w:r>
          </w:p>
        </w:tc>
        <w:tc>
          <w:tcPr>
            <w:tcW w:w="3491" w:type="dxa"/>
          </w:tcPr>
          <w:p w:rsidR="001E21A2" w:rsidRPr="005C18F0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Сәлемдесу, сыныпты түгендеу,</w:t>
            </w: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</w:t>
            </w: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назарын сабаққа аудару және топқа бөлу. </w:t>
            </w:r>
          </w:p>
        </w:tc>
        <w:tc>
          <w:tcPr>
            <w:tcW w:w="3539" w:type="dxa"/>
          </w:tcPr>
          <w:p w:rsidR="001E21A2" w:rsidRPr="005C18F0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Оқу құралдарын дайындау.</w:t>
            </w:r>
          </w:p>
          <w:p w:rsidR="001E21A2" w:rsidRPr="005C18F0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Түстер арқылы топқа бөліну. </w:t>
            </w:r>
          </w:p>
        </w:tc>
      </w:tr>
      <w:tr w:rsidR="001E21A2" w:rsidRPr="00D91091" w:rsidTr="000C0887">
        <w:trPr>
          <w:trHeight w:val="603"/>
        </w:trPr>
        <w:tc>
          <w:tcPr>
            <w:tcW w:w="2376" w:type="dxa"/>
          </w:tcPr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Үй жұмысы</w:t>
            </w:r>
          </w:p>
        </w:tc>
        <w:tc>
          <w:tcPr>
            <w:tcW w:w="1276" w:type="dxa"/>
            <w:gridSpan w:val="2"/>
          </w:tcPr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3491" w:type="dxa"/>
          </w:tcPr>
          <w:p w:rsidR="001E21A2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«Сәйкестендіру» кестесі</w:t>
            </w:r>
          </w:p>
          <w:p w:rsidR="001E21A2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Сапиолла</w:t>
            </w:r>
          </w:p>
          <w:p w:rsidR="001E21A2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Уасуаса</w:t>
            </w:r>
          </w:p>
          <w:p w:rsidR="001E21A2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Қари</w:t>
            </w:r>
          </w:p>
          <w:p w:rsidR="001E21A2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Сахаба</w:t>
            </w:r>
          </w:p>
          <w:p w:rsidR="001E21A2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Уаһи</w:t>
            </w:r>
          </w:p>
          <w:p w:rsidR="001E21A2" w:rsidRPr="005C18F0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  <w:tc>
          <w:tcPr>
            <w:tcW w:w="3539" w:type="dxa"/>
          </w:tcPr>
          <w:p w:rsidR="001E21A2" w:rsidRPr="005C18F0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Оқушылар дұрыс жазылған анықтамаға сызықпен апарып белгілеу керек.</w:t>
            </w:r>
          </w:p>
        </w:tc>
      </w:tr>
      <w:tr w:rsidR="001E21A2" w:rsidRPr="00D91091" w:rsidTr="000C0887">
        <w:trPr>
          <w:trHeight w:val="173"/>
        </w:trPr>
        <w:tc>
          <w:tcPr>
            <w:tcW w:w="2376" w:type="dxa"/>
          </w:tcPr>
          <w:p w:rsidR="001E21A2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1276" w:type="dxa"/>
            <w:gridSpan w:val="2"/>
          </w:tcPr>
          <w:p w:rsidR="001E21A2" w:rsidRDefault="001E21A2" w:rsidP="001E21A2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3491" w:type="dxa"/>
          </w:tcPr>
          <w:p w:rsidR="001E21A2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Адам бойындағы ең басты қасиет – ол таным мен сенім.</w:t>
            </w:r>
          </w:p>
          <w:p w:rsidR="001E21A2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Адамзат қоғамы тарихында әрбір адам сенімдерінің ең абзалы – Жаратушыға деген сенім.   Сөзжұмбақ «Сымайыл»</w:t>
            </w:r>
          </w:p>
        </w:tc>
        <w:tc>
          <w:tcPr>
            <w:tcW w:w="3539" w:type="dxa"/>
          </w:tcPr>
          <w:p w:rsidR="001E21A2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C34A1E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Сабақтың мақсатына байланысты оқушылар өз ойларын білдіреді. Мұғалім олардың бүгінгі сабаққа деген көзқарасын ескере отырып,  кеңесе </w:t>
            </w: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отырып, </w:t>
            </w:r>
            <w:r w:rsidRPr="00C34A1E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ортақ мақсат шығарады</w:t>
            </w: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.</w:t>
            </w:r>
          </w:p>
          <w:p w:rsidR="001E21A2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</w:tr>
      <w:tr w:rsidR="001E21A2" w:rsidRPr="00537D11" w:rsidTr="000C0887">
        <w:trPr>
          <w:trHeight w:val="173"/>
        </w:trPr>
        <w:tc>
          <w:tcPr>
            <w:tcW w:w="2376" w:type="dxa"/>
          </w:tcPr>
          <w:p w:rsidR="001E21A2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Кітаппен жұмыс</w:t>
            </w:r>
          </w:p>
        </w:tc>
        <w:tc>
          <w:tcPr>
            <w:tcW w:w="1276" w:type="dxa"/>
            <w:gridSpan w:val="2"/>
          </w:tcPr>
          <w:p w:rsidR="001E21A2" w:rsidRDefault="001E21A2" w:rsidP="001E21A2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5мин</w:t>
            </w:r>
          </w:p>
        </w:tc>
        <w:tc>
          <w:tcPr>
            <w:tcW w:w="3491" w:type="dxa"/>
          </w:tcPr>
          <w:p w:rsidR="001E21A2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Сұрақтар шеңбері</w:t>
            </w:r>
          </w:p>
        </w:tc>
        <w:tc>
          <w:tcPr>
            <w:tcW w:w="3539" w:type="dxa"/>
          </w:tcPr>
          <w:p w:rsidR="001E21A2" w:rsidRPr="00C34A1E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Талдау</w:t>
            </w:r>
          </w:p>
        </w:tc>
      </w:tr>
      <w:tr w:rsidR="001E21A2" w:rsidRPr="00D91091" w:rsidTr="000C0887">
        <w:trPr>
          <w:trHeight w:val="419"/>
        </w:trPr>
        <w:tc>
          <w:tcPr>
            <w:tcW w:w="2376" w:type="dxa"/>
          </w:tcPr>
          <w:p w:rsidR="001E21A2" w:rsidRPr="005C18F0" w:rsidRDefault="001E21A2" w:rsidP="001E21A2">
            <w:pPr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 xml:space="preserve">     Тапсырма</w:t>
            </w:r>
          </w:p>
        </w:tc>
        <w:tc>
          <w:tcPr>
            <w:tcW w:w="1276" w:type="dxa"/>
            <w:gridSpan w:val="2"/>
          </w:tcPr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5мин</w:t>
            </w:r>
          </w:p>
        </w:tc>
        <w:tc>
          <w:tcPr>
            <w:tcW w:w="3491" w:type="dxa"/>
          </w:tcPr>
          <w:p w:rsidR="001E21A2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Тақырып қою</w:t>
            </w:r>
          </w:p>
        </w:tc>
        <w:tc>
          <w:tcPr>
            <w:tcW w:w="3539" w:type="dxa"/>
          </w:tcPr>
          <w:p w:rsidR="001E21A2" w:rsidRPr="005C18F0" w:rsidRDefault="001E21A2" w:rsidP="001E21A2">
            <w:pPr>
              <w:pStyle w:val="a4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Әр топ мәтінге өздері тақырып қойып, оны не себепті қойғандарын айтады.</w:t>
            </w:r>
          </w:p>
        </w:tc>
      </w:tr>
      <w:tr w:rsidR="001E21A2" w:rsidRPr="00D91091" w:rsidTr="000C0887">
        <w:trPr>
          <w:trHeight w:val="419"/>
        </w:trPr>
        <w:tc>
          <w:tcPr>
            <w:tcW w:w="2376" w:type="dxa"/>
          </w:tcPr>
          <w:p w:rsidR="001E21A2" w:rsidRPr="007A6CF7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7A6CF7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Шығармашылық</w:t>
            </w:r>
          </w:p>
          <w:p w:rsidR="001E21A2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7A6CF7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lastRenderedPageBreak/>
              <w:t>жұмыс</w:t>
            </w:r>
          </w:p>
        </w:tc>
        <w:tc>
          <w:tcPr>
            <w:tcW w:w="1276" w:type="dxa"/>
            <w:gridSpan w:val="2"/>
          </w:tcPr>
          <w:p w:rsidR="001E21A2" w:rsidRDefault="001E21A2" w:rsidP="001E21A2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lastRenderedPageBreak/>
              <w:t>5мин</w:t>
            </w:r>
          </w:p>
        </w:tc>
        <w:tc>
          <w:tcPr>
            <w:tcW w:w="3491" w:type="dxa"/>
          </w:tcPr>
          <w:p w:rsidR="001E21A2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Шығарма идеясын анықтау.</w:t>
            </w:r>
          </w:p>
          <w:p w:rsidR="001E21A2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lastRenderedPageBreak/>
              <w:t>Алланың шексіз мейрімі.</w:t>
            </w:r>
          </w:p>
        </w:tc>
        <w:tc>
          <w:tcPr>
            <w:tcW w:w="3539" w:type="dxa"/>
          </w:tcPr>
          <w:p w:rsidR="001E21A2" w:rsidRDefault="001E21A2" w:rsidP="001E21A2">
            <w:pPr>
              <w:pStyle w:val="a4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lastRenderedPageBreak/>
              <w:t xml:space="preserve">Стикерге әр оқушы өз түсінігі </w:t>
            </w: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lastRenderedPageBreak/>
              <w:t>бойынша шығарманың идеясын жазады.Оны даналық ағашына жапсырады.</w:t>
            </w:r>
          </w:p>
        </w:tc>
      </w:tr>
      <w:tr w:rsidR="001E21A2" w:rsidRPr="005C18F0" w:rsidTr="000C0887">
        <w:trPr>
          <w:trHeight w:val="419"/>
        </w:trPr>
        <w:tc>
          <w:tcPr>
            <w:tcW w:w="2376" w:type="dxa"/>
          </w:tcPr>
          <w:p w:rsidR="001E21A2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lastRenderedPageBreak/>
              <w:t>Бекіту</w:t>
            </w:r>
          </w:p>
        </w:tc>
        <w:tc>
          <w:tcPr>
            <w:tcW w:w="1276" w:type="dxa"/>
            <w:gridSpan w:val="2"/>
          </w:tcPr>
          <w:p w:rsidR="001E21A2" w:rsidRDefault="001E21A2" w:rsidP="001E21A2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6мин</w:t>
            </w:r>
          </w:p>
        </w:tc>
        <w:tc>
          <w:tcPr>
            <w:tcW w:w="3491" w:type="dxa"/>
          </w:tcPr>
          <w:p w:rsidR="001E21A2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            Кесте</w:t>
            </w:r>
          </w:p>
          <w:tbl>
            <w:tblPr>
              <w:tblStyle w:val="a3"/>
              <w:tblW w:w="5949" w:type="dxa"/>
              <w:tblLayout w:type="fixed"/>
              <w:tblLook w:val="04A0"/>
            </w:tblPr>
            <w:tblGrid>
              <w:gridCol w:w="1086"/>
              <w:gridCol w:w="1087"/>
              <w:gridCol w:w="3776"/>
            </w:tblGrid>
            <w:tr w:rsidR="001E21A2" w:rsidTr="000C0887">
              <w:tc>
                <w:tcPr>
                  <w:tcW w:w="1086" w:type="dxa"/>
                </w:tcPr>
                <w:p w:rsidR="001E21A2" w:rsidRPr="00F7159F" w:rsidRDefault="001E21A2" w:rsidP="001E21A2">
                  <w:pPr>
                    <w:framePr w:hSpace="180" w:wrap="around" w:vAnchor="text" w:hAnchor="margin" w:xAlign="center" w:y="-666"/>
                    <w:rPr>
                      <w:rFonts w:ascii="Times New Roman KZ" w:hAnsi="Times New Roman KZ" w:cs="Times New Roman"/>
                      <w:sz w:val="20"/>
                      <w:szCs w:val="20"/>
                      <w:lang w:val="kk-KZ"/>
                    </w:rPr>
                  </w:pPr>
                  <w:r w:rsidRPr="00F7159F">
                    <w:rPr>
                      <w:rFonts w:ascii="Times New Roman KZ" w:hAnsi="Times New Roman KZ" w:cs="Times New Roman"/>
                      <w:sz w:val="20"/>
                      <w:szCs w:val="20"/>
                      <w:lang w:val="kk-KZ"/>
                    </w:rPr>
                    <w:t>Жағымды кейіпкер</w:t>
                  </w:r>
                </w:p>
              </w:tc>
              <w:tc>
                <w:tcPr>
                  <w:tcW w:w="1087" w:type="dxa"/>
                </w:tcPr>
                <w:p w:rsidR="001E21A2" w:rsidRPr="00F7159F" w:rsidRDefault="001E21A2" w:rsidP="001E21A2">
                  <w:pPr>
                    <w:framePr w:hSpace="180" w:wrap="around" w:vAnchor="text" w:hAnchor="margin" w:xAlign="center" w:y="-666"/>
                    <w:rPr>
                      <w:rFonts w:ascii="Times New Roman KZ" w:hAnsi="Times New Roman KZ" w:cs="Times New Roman"/>
                      <w:sz w:val="18"/>
                      <w:szCs w:val="18"/>
                      <w:lang w:val="kk-KZ"/>
                    </w:rPr>
                  </w:pPr>
                  <w:r w:rsidRPr="00F7159F">
                    <w:rPr>
                      <w:rFonts w:ascii="Times New Roman KZ" w:hAnsi="Times New Roman KZ" w:cs="Times New Roman"/>
                      <w:sz w:val="18"/>
                      <w:szCs w:val="18"/>
                      <w:lang w:val="kk-KZ"/>
                    </w:rPr>
                    <w:t>Жағымсыз кейіпкер</w:t>
                  </w:r>
                </w:p>
              </w:tc>
              <w:tc>
                <w:tcPr>
                  <w:tcW w:w="3776" w:type="dxa"/>
                </w:tcPr>
                <w:p w:rsidR="001E21A2" w:rsidRPr="00F7159F" w:rsidRDefault="001E21A2" w:rsidP="001E21A2">
                  <w:pPr>
                    <w:framePr w:hSpace="180" w:wrap="around" w:vAnchor="text" w:hAnchor="margin" w:xAlign="center" w:y="-666"/>
                    <w:rPr>
                      <w:rFonts w:ascii="Times New Roman KZ" w:hAnsi="Times New Roman KZ" w:cs="Times New Roman"/>
                      <w:sz w:val="20"/>
                      <w:szCs w:val="20"/>
                      <w:lang w:val="kk-KZ"/>
                    </w:rPr>
                  </w:pPr>
                  <w:r w:rsidRPr="00F7159F">
                    <w:rPr>
                      <w:rFonts w:ascii="Times New Roman KZ" w:hAnsi="Times New Roman KZ" w:cs="Times New Roman"/>
                      <w:sz w:val="20"/>
                      <w:szCs w:val="20"/>
                      <w:lang w:val="kk-KZ"/>
                    </w:rPr>
                    <w:t>Дәлел</w:t>
                  </w:r>
                </w:p>
              </w:tc>
            </w:tr>
            <w:tr w:rsidR="001E21A2" w:rsidTr="000C0887">
              <w:tc>
                <w:tcPr>
                  <w:tcW w:w="1086" w:type="dxa"/>
                </w:tcPr>
                <w:p w:rsidR="001E21A2" w:rsidRPr="00F7159F" w:rsidRDefault="001E21A2" w:rsidP="001E21A2">
                  <w:pPr>
                    <w:framePr w:hSpace="180" w:wrap="around" w:vAnchor="text" w:hAnchor="margin" w:xAlign="center" w:y="-666"/>
                    <w:rPr>
                      <w:rFonts w:ascii="Times New Roman KZ" w:hAnsi="Times New Roman KZ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087" w:type="dxa"/>
                </w:tcPr>
                <w:p w:rsidR="001E21A2" w:rsidRDefault="001E21A2" w:rsidP="001E21A2">
                  <w:pPr>
                    <w:framePr w:hSpace="180" w:wrap="around" w:vAnchor="text" w:hAnchor="margin" w:xAlign="center" w:y="-666"/>
                    <w:rPr>
                      <w:rFonts w:ascii="Times New Roman KZ" w:hAnsi="Times New Roman KZ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776" w:type="dxa"/>
                </w:tcPr>
                <w:p w:rsidR="001E21A2" w:rsidRDefault="001E21A2" w:rsidP="001E21A2">
                  <w:pPr>
                    <w:framePr w:hSpace="180" w:wrap="around" w:vAnchor="text" w:hAnchor="margin" w:xAlign="center" w:y="-666"/>
                    <w:rPr>
                      <w:rFonts w:ascii="Times New Roman KZ" w:hAnsi="Times New Roman KZ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E21A2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  <w:tc>
          <w:tcPr>
            <w:tcW w:w="3539" w:type="dxa"/>
          </w:tcPr>
          <w:p w:rsidR="001E21A2" w:rsidRDefault="001E21A2" w:rsidP="001E21A2">
            <w:pPr>
              <w:pStyle w:val="a4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Образдарды талдап, дәлел келтіреді.</w:t>
            </w:r>
          </w:p>
        </w:tc>
      </w:tr>
      <w:tr w:rsidR="001E21A2" w:rsidRPr="00F7159F" w:rsidTr="000C0887">
        <w:tblPrEx>
          <w:tblLook w:val="0000"/>
        </w:tblPrEx>
        <w:trPr>
          <w:trHeight w:val="173"/>
        </w:trPr>
        <w:tc>
          <w:tcPr>
            <w:tcW w:w="2376" w:type="dxa"/>
          </w:tcPr>
          <w:p w:rsidR="001E21A2" w:rsidRPr="005C18F0" w:rsidRDefault="001E21A2" w:rsidP="001E21A2">
            <w:pPr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276" w:type="dxa"/>
            <w:gridSpan w:val="2"/>
          </w:tcPr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6</w:t>
            </w:r>
          </w:p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3491" w:type="dxa"/>
          </w:tcPr>
          <w:p w:rsidR="001E21A2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        Сауалнама</w:t>
            </w:r>
          </w:p>
          <w:p w:rsidR="001E21A2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1.Бүгінгі тақырыптың идеясы қандай?</w:t>
            </w:r>
          </w:p>
          <w:p w:rsidR="001E21A2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2.Кейіпкерлер туралы не айтасың?</w:t>
            </w:r>
          </w:p>
          <w:p w:rsidR="001E21A2" w:rsidRPr="005C18F0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3. Бүгінгі сабақтан алған әсерің?</w:t>
            </w:r>
          </w:p>
        </w:tc>
        <w:tc>
          <w:tcPr>
            <w:tcW w:w="3539" w:type="dxa"/>
          </w:tcPr>
          <w:p w:rsidR="001E21A2" w:rsidRPr="005C18F0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Сұрақ-жауап</w:t>
            </w:r>
          </w:p>
        </w:tc>
      </w:tr>
      <w:tr w:rsidR="001E21A2" w:rsidRPr="00F7159F" w:rsidTr="000C0887">
        <w:tblPrEx>
          <w:tblLook w:val="0000"/>
        </w:tblPrEx>
        <w:trPr>
          <w:trHeight w:val="134"/>
        </w:trPr>
        <w:tc>
          <w:tcPr>
            <w:tcW w:w="2376" w:type="dxa"/>
            <w:tcBorders>
              <w:bottom w:val="single" w:sz="4" w:space="0" w:color="auto"/>
            </w:tcBorders>
          </w:tcPr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Үй жұмысы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2</w:t>
            </w:r>
          </w:p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1E21A2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Жоспар құру </w:t>
            </w:r>
          </w:p>
          <w:p w:rsidR="001E21A2" w:rsidRPr="005C18F0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Ажар ананың зарын жаттау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Күнделіктеріне жазып алады.</w:t>
            </w:r>
          </w:p>
        </w:tc>
      </w:tr>
      <w:tr w:rsidR="001E21A2" w:rsidRPr="005C18F0" w:rsidTr="000C0887">
        <w:tblPrEx>
          <w:tblLook w:val="0000"/>
        </w:tblPrEx>
        <w:trPr>
          <w:trHeight w:val="104"/>
        </w:trPr>
        <w:tc>
          <w:tcPr>
            <w:tcW w:w="2376" w:type="dxa"/>
            <w:tcBorders>
              <w:bottom w:val="single" w:sz="4" w:space="0" w:color="auto"/>
            </w:tcBorders>
          </w:tcPr>
          <w:p w:rsidR="001E21A2" w:rsidRPr="005C18F0" w:rsidRDefault="001E21A2" w:rsidP="001E21A2">
            <w:pPr>
              <w:jc w:val="center"/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</w:pPr>
            <w:r w:rsidRPr="005C18F0">
              <w:rPr>
                <w:rFonts w:ascii="Times New Roman KZ" w:hAnsi="Times New Roman KZ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E21A2" w:rsidRPr="005C18F0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    3</w:t>
            </w:r>
            <w:r w:rsidRPr="005C18F0"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1E21A2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>Формативті бағалау</w:t>
            </w:r>
          </w:p>
          <w:p w:rsidR="001E21A2" w:rsidRPr="005C18F0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1E21A2" w:rsidRPr="005C18F0" w:rsidRDefault="001E21A2" w:rsidP="001E21A2">
            <w:pP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 w:cs="Times New Roman"/>
                <w:sz w:val="24"/>
                <w:szCs w:val="24"/>
                <w:lang w:val="kk-KZ"/>
              </w:rPr>
              <w:t xml:space="preserve">  Топтық бағалау</w:t>
            </w:r>
          </w:p>
        </w:tc>
      </w:tr>
    </w:tbl>
    <w:p w:rsidR="001E21A2" w:rsidRDefault="001E21A2" w:rsidP="001E21A2">
      <w:pPr>
        <w:rPr>
          <w:lang w:val="kk-KZ"/>
        </w:rPr>
      </w:pPr>
    </w:p>
    <w:p w:rsidR="001E21A2" w:rsidRDefault="001E21A2" w:rsidP="001E21A2">
      <w:pPr>
        <w:rPr>
          <w:sz w:val="32"/>
          <w:szCs w:val="32"/>
          <w:lang w:val="kk-KZ"/>
        </w:rPr>
      </w:pPr>
    </w:p>
    <w:p w:rsidR="001E21A2" w:rsidRDefault="001E21A2" w:rsidP="001E21A2">
      <w:pPr>
        <w:rPr>
          <w:lang w:val="kk-KZ"/>
        </w:rPr>
      </w:pPr>
    </w:p>
    <w:p w:rsidR="001E21A2" w:rsidRPr="00206384" w:rsidRDefault="001E21A2" w:rsidP="001E21A2">
      <w:pPr>
        <w:spacing w:after="0" w:line="240" w:lineRule="auto"/>
        <w:rPr>
          <w:rFonts w:ascii="Times New Roman KZ" w:hAnsi="Times New Roman KZ"/>
          <w:b/>
          <w:sz w:val="24"/>
          <w:szCs w:val="24"/>
          <w:lang w:val="kk-KZ"/>
        </w:rPr>
      </w:pPr>
    </w:p>
    <w:p w:rsidR="006D2311" w:rsidRDefault="006D2311"/>
    <w:sectPr w:rsidR="006D2311" w:rsidSect="0020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E21A2"/>
    <w:rsid w:val="001E21A2"/>
    <w:rsid w:val="00207C70"/>
    <w:rsid w:val="006D2311"/>
    <w:rsid w:val="00D9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1A2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1A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08B4-31E2-494F-ACE4-63B94DC8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361</Words>
  <Characters>2062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2015-04-01T05:01:00Z</dcterms:created>
  <dcterms:modified xsi:type="dcterms:W3CDTF">2015-04-01T05:06:00Z</dcterms:modified>
</cp:coreProperties>
</file>