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46" w:type="dxa"/>
        <w:tblInd w:w="-601" w:type="dxa"/>
        <w:tblLook w:val="04A0"/>
      </w:tblPr>
      <w:tblGrid>
        <w:gridCol w:w="1820"/>
        <w:gridCol w:w="1412"/>
        <w:gridCol w:w="2263"/>
        <w:gridCol w:w="1521"/>
        <w:gridCol w:w="3130"/>
      </w:tblGrid>
      <w:tr w:rsidR="00372EED" w:rsidTr="00372EED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үні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Пәні: Қазақстан тарихы</w:t>
            </w:r>
          </w:p>
        </w:tc>
        <w:tc>
          <w:tcPr>
            <w:tcW w:w="4651" w:type="dxa"/>
            <w:gridSpan w:val="2"/>
          </w:tcPr>
          <w:p w:rsid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  6</w:t>
            </w:r>
          </w:p>
        </w:tc>
      </w:tr>
      <w:tr w:rsidR="00372EED" w:rsidRPr="00372EED" w:rsidTr="007C6F1B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8326" w:type="dxa"/>
            <w:gridSpan w:val="4"/>
          </w:tcPr>
          <w:p w:rsidR="007C6F1B" w:rsidRPr="007C6F1B" w:rsidRDefault="00372EED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C6F1B" w:rsidRPr="007C6F1B">
              <w:rPr>
                <w:rFonts w:ascii="Times New Roman" w:hAnsi="Times New Roman" w:cs="Times New Roman"/>
                <w:sz w:val="28"/>
                <w:szCs w:val="28"/>
              </w:rPr>
              <w:t xml:space="preserve">Ғұндар </w:t>
            </w:r>
            <w:proofErr w:type="spellStart"/>
            <w:r w:rsidR="007C6F1B" w:rsidRPr="007C6F1B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="007C6F1B" w:rsidRPr="007C6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F1B" w:rsidRPr="007C6F1B" w:rsidRDefault="007C6F1B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F1B">
              <w:rPr>
                <w:rFonts w:ascii="Times New Roman" w:hAnsi="Times New Roman" w:cs="Times New Roman"/>
                <w:sz w:val="28"/>
                <w:szCs w:val="28"/>
              </w:rPr>
              <w:t xml:space="preserve">Ғұн мемлекетінің қалыптасуы </w:t>
            </w:r>
          </w:p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72EED" w:rsidRPr="00372EED" w:rsidTr="007C6F1B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мақсаттар</w:t>
            </w:r>
          </w:p>
        </w:tc>
        <w:tc>
          <w:tcPr>
            <w:tcW w:w="8326" w:type="dxa"/>
            <w:gridSpan w:val="4"/>
          </w:tcPr>
          <w:p w:rsidR="00372EED" w:rsidRPr="00372EED" w:rsidRDefault="007C6F1B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F1B">
              <w:rPr>
                <w:rFonts w:ascii="Times New Roman" w:hAnsi="Times New Roman" w:cs="Times New Roman"/>
                <w:sz w:val="28"/>
                <w:szCs w:val="28"/>
              </w:rPr>
              <w:t>Ғұндар</w:t>
            </w:r>
            <w:r w:rsidR="00351C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толықтай мағлұмат беру</w:t>
            </w:r>
          </w:p>
        </w:tc>
      </w:tr>
      <w:tr w:rsidR="00372EED" w:rsidRPr="00F80869" w:rsidTr="007C6F1B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Міндеттері</w:t>
            </w:r>
          </w:p>
        </w:tc>
        <w:tc>
          <w:tcPr>
            <w:tcW w:w="8326" w:type="dxa"/>
            <w:gridSpan w:val="4"/>
          </w:tcPr>
          <w:p w:rsidR="00372EED" w:rsidRDefault="00351C71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 </w:t>
            </w:r>
            <w:r w:rsidR="000A739D" w:rsidRPr="008B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йлауға, тұжырым жасауға үйрету</w:t>
            </w:r>
          </w:p>
          <w:p w:rsidR="00351C71" w:rsidRPr="00372EED" w:rsidRDefault="00351C71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 Өз бетінше оқып ізденуге  дағдыландыру</w:t>
            </w:r>
          </w:p>
        </w:tc>
      </w:tr>
      <w:tr w:rsidR="00372EED" w:rsidRPr="00F80869" w:rsidTr="007C6F1B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8326" w:type="dxa"/>
            <w:gridSpan w:val="4"/>
          </w:tcPr>
          <w:p w:rsidR="00372EED" w:rsidRPr="002A4CCF" w:rsidRDefault="00347B34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Қазақтар анықтамалық 1 том. Алмат</w:t>
            </w:r>
            <w:r w:rsidR="00C94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2003 ж. Ежелгі Қазақстан тари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хы 6сынып Т.Садық</w:t>
            </w:r>
            <w:r w:rsidR="002A4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ов </w:t>
            </w:r>
            <w:r w:rsidR="002A4CCF" w:rsidRPr="002A4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www.edu.kz </w:t>
            </w:r>
            <w:r w:rsidR="002A4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</w:t>
            </w:r>
          </w:p>
        </w:tc>
      </w:tr>
      <w:tr w:rsidR="00372EED" w:rsidRPr="002A4CCF" w:rsidTr="007C6F1B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нәтижелері</w:t>
            </w:r>
          </w:p>
        </w:tc>
        <w:tc>
          <w:tcPr>
            <w:tcW w:w="8326" w:type="dxa"/>
            <w:gridSpan w:val="4"/>
          </w:tcPr>
          <w:p w:rsidR="00372EED" w:rsidRPr="000A739D" w:rsidRDefault="007C6F1B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F1B">
              <w:rPr>
                <w:rFonts w:ascii="Times New Roman" w:hAnsi="Times New Roman" w:cs="Times New Roman"/>
                <w:sz w:val="28"/>
                <w:szCs w:val="28"/>
              </w:rPr>
              <w:t>Ғұндар</w:t>
            </w:r>
            <w:r w:rsidR="000A7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толықтай деректер, мағлұматтар алады</w:t>
            </w:r>
          </w:p>
        </w:tc>
      </w:tr>
      <w:tr w:rsidR="00372EED" w:rsidRPr="00F80869" w:rsidTr="007C6F1B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идеялары</w:t>
            </w:r>
          </w:p>
        </w:tc>
        <w:tc>
          <w:tcPr>
            <w:tcW w:w="8326" w:type="dxa"/>
            <w:gridSpan w:val="4"/>
          </w:tcPr>
          <w:p w:rsidR="00372EED" w:rsidRPr="000A739D" w:rsidRDefault="007C6F1B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Ғұн</w:t>
            </w:r>
            <w:r w:rsidR="000A7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елі, қоғамдық құрылысы археологиялық мәдениеттері</w:t>
            </w:r>
          </w:p>
        </w:tc>
      </w:tr>
      <w:tr w:rsidR="00372EED" w:rsidRPr="00F80869" w:rsidTr="007C6F1B">
        <w:tc>
          <w:tcPr>
            <w:tcW w:w="1820" w:type="dxa"/>
          </w:tcPr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әдістері</w:t>
            </w:r>
          </w:p>
        </w:tc>
        <w:tc>
          <w:tcPr>
            <w:tcW w:w="8326" w:type="dxa"/>
            <w:gridSpan w:val="4"/>
          </w:tcPr>
          <w:p w:rsidR="000A739D" w:rsidRPr="000A739D" w:rsidRDefault="000A739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Диалогты оқыту, оқытудың жаңа әдіс тәсілдері, топтық жұмыс, СТО, АКТ</w:t>
            </w:r>
          </w:p>
        </w:tc>
      </w:tr>
      <w:tr w:rsidR="00372EED" w:rsidRPr="00F80869" w:rsidTr="007C6F1B">
        <w:trPr>
          <w:trHeight w:val="418"/>
        </w:trPr>
        <w:tc>
          <w:tcPr>
            <w:tcW w:w="1820" w:type="dxa"/>
            <w:tcBorders>
              <w:bottom w:val="single" w:sz="4" w:space="0" w:color="auto"/>
            </w:tcBorders>
          </w:tcPr>
          <w:p w:rsid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</w:t>
            </w:r>
          </w:p>
          <w:p w:rsidR="00372EED" w:rsidRPr="00372EED" w:rsidRDefault="00372EE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26" w:type="dxa"/>
            <w:gridSpan w:val="4"/>
            <w:tcBorders>
              <w:bottom w:val="single" w:sz="4" w:space="0" w:color="auto"/>
            </w:tcBorders>
          </w:tcPr>
          <w:p w:rsidR="00372EED" w:rsidRPr="00351C71" w:rsidRDefault="007F3C19" w:rsidP="00FB5C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Ойлан, бірік, талқыла, </w:t>
            </w:r>
            <w:r w:rsidR="00FB5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миға шабуыл, фишбоун, арасындағы айырмашылығы.</w:t>
            </w:r>
          </w:p>
        </w:tc>
      </w:tr>
      <w:tr w:rsidR="000A739D" w:rsidRPr="00F80869" w:rsidTr="000A739D">
        <w:trPr>
          <w:trHeight w:val="350"/>
        </w:trPr>
        <w:tc>
          <w:tcPr>
            <w:tcW w:w="101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739D" w:rsidRPr="000A739D" w:rsidRDefault="000A739D" w:rsidP="000A7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бойынша  мұғаліммен оқушының іс әрекеті</w:t>
            </w:r>
          </w:p>
        </w:tc>
      </w:tr>
      <w:tr w:rsidR="000A739D" w:rsidRPr="00351C71" w:rsidTr="000A739D">
        <w:trPr>
          <w:trHeight w:val="346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D" w:rsidRPr="000A739D" w:rsidRDefault="000A739D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D" w:rsidRDefault="000A739D" w:rsidP="000A73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73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іс әрекеті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39D" w:rsidRDefault="000A739D" w:rsidP="000A73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іс әрекеті</w:t>
            </w:r>
          </w:p>
        </w:tc>
      </w:tr>
      <w:tr w:rsidR="00EA047A" w:rsidRPr="00351C71" w:rsidTr="007C6F1B">
        <w:trPr>
          <w:trHeight w:val="318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047A" w:rsidRDefault="00EA047A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A0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 </w:t>
            </w:r>
            <w:r w:rsidR="00BD7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Оқушыларға психологиялық ахуал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туғызу</w:t>
            </w:r>
          </w:p>
          <w:p w:rsidR="00B75DC4" w:rsidRPr="000A739D" w:rsidRDefault="00B75DC4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7A" w:rsidRDefault="00EA047A" w:rsidP="000A73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  <w:p w:rsidR="00EA047A" w:rsidRPr="000A739D" w:rsidRDefault="00EA047A" w:rsidP="000A73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7A" w:rsidRDefault="00EA047A" w:rsidP="000A73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1-2-3 сандар арқылы топқа бөлінеді</w:t>
            </w:r>
          </w:p>
        </w:tc>
      </w:tr>
      <w:tr w:rsidR="00EA047A" w:rsidRPr="00F80869" w:rsidTr="00EA047A">
        <w:trPr>
          <w:trHeight w:val="1004"/>
        </w:trPr>
        <w:tc>
          <w:tcPr>
            <w:tcW w:w="32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047A" w:rsidRPr="000A739D" w:rsidRDefault="00EA047A" w:rsidP="008054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A" w:rsidRDefault="00EA047A" w:rsidP="000A73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7A" w:rsidRDefault="00EA047A" w:rsidP="000A73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Жылулық энергиясын бөлу арқылы  бүгінгі күнге сәттілік тілейді </w:t>
            </w:r>
          </w:p>
        </w:tc>
      </w:tr>
      <w:tr w:rsidR="00EA047A" w:rsidRPr="00F80869" w:rsidTr="00EA047A">
        <w:trPr>
          <w:trHeight w:val="1657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A" w:rsidRPr="00B75DC4" w:rsidRDefault="00EA047A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75D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ІІ. </w:t>
            </w:r>
          </w:p>
          <w:p w:rsidR="00EA047A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A0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 </w:t>
            </w:r>
          </w:p>
          <w:p w:rsidR="00EA047A" w:rsidRPr="000A739D" w:rsidRDefault="00EA047A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1B" w:rsidRDefault="007C6F1B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Миға шабуыл </w:t>
            </w:r>
          </w:p>
          <w:p w:rsidR="00EA047A" w:rsidRDefault="007C6F1B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айнасы</w:t>
            </w:r>
            <w:r w:rsidR="00EA0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(бейнефильм</w:t>
            </w:r>
            <w:r w:rsidR="00EA047A" w:rsidRPr="00EA0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A0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көру)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7A" w:rsidRDefault="00EA047A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миға  шабуыл </w:t>
            </w:r>
            <w:r w:rsidR="00F80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стратегиясы арқы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ейнефильмді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көреді,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сыни ойланады,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түсінеді, жаңа сабақтың тақырыбын, мақсатын айқындайды</w:t>
            </w:r>
          </w:p>
        </w:tc>
      </w:tr>
      <w:tr w:rsidR="00EA047A" w:rsidRPr="00F80869" w:rsidTr="00EA047A">
        <w:trPr>
          <w:trHeight w:val="2310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A" w:rsidRPr="00F80869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ІІІ. Жаңа тақырып</w:t>
            </w:r>
          </w:p>
          <w:p w:rsidR="00B75DC4" w:rsidRDefault="00B75DC4" w:rsidP="00B75D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</w:t>
            </w:r>
          </w:p>
          <w:p w:rsidR="00B75DC4" w:rsidRPr="00F80869" w:rsidRDefault="00B75DC4" w:rsidP="00B75D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A" w:rsidRDefault="00EA047A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сабақты оқыту жоспары.</w:t>
            </w:r>
          </w:p>
          <w:p w:rsidR="007C6F1B" w:rsidRPr="007C6F1B" w:rsidRDefault="007C6F1B" w:rsidP="007C6F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6F1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64"/>
                <w:szCs w:val="64"/>
                <w:lang w:val="kk-KZ"/>
              </w:rPr>
              <w:t xml:space="preserve"> </w:t>
            </w:r>
            <w:r w:rsidRP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Ғұндар тарихының ерте кезеңі </w:t>
            </w:r>
          </w:p>
          <w:p w:rsidR="007C6F1B" w:rsidRPr="007C6F1B" w:rsidRDefault="007C6F1B" w:rsidP="007C6F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Ғұндар мемлекетінің құрылымы</w:t>
            </w:r>
          </w:p>
          <w:p w:rsidR="007C6F1B" w:rsidRPr="007C6F1B" w:rsidRDefault="007C6F1B" w:rsidP="007C6F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Ғұн тайпаларының бірлестігі</w:t>
            </w:r>
          </w:p>
          <w:p w:rsidR="00EA047A" w:rsidRPr="00EA047A" w:rsidRDefault="00EA047A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7A" w:rsidRPr="00EA047A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 арқылы  оқушылар оқиды, танысады.</w:t>
            </w:r>
          </w:p>
          <w:p w:rsidR="00EA047A" w:rsidRDefault="00EA047A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047A" w:rsidRDefault="00EA047A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047A" w:rsidRPr="00F80869" w:rsidTr="00CD713F">
        <w:trPr>
          <w:trHeight w:val="2093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A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Түсіну</w:t>
            </w:r>
          </w:p>
          <w:p w:rsidR="00B75DC4" w:rsidRPr="00B75DC4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минут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7A" w:rsidRDefault="00CD713F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A04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Ойлан</w:t>
            </w:r>
            <w:r w:rsidR="00BD7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бірік</w:t>
            </w:r>
            <w:r w:rsidR="00BD7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талқыла</w:t>
            </w:r>
          </w:p>
          <w:p w:rsidR="007C6F1B" w:rsidRPr="00BD7527" w:rsidRDefault="007C6F1B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 №1</w:t>
            </w:r>
          </w:p>
          <w:p w:rsidR="007C6F1B" w:rsidRDefault="007C6F1B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Постер қорғау</w:t>
            </w:r>
          </w:p>
          <w:p w:rsidR="007C6F1B" w:rsidRDefault="007C6F1B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І-топ   </w:t>
            </w:r>
            <w:r w:rsidRP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Ғұндар тарихының ерте кезеңі </w:t>
            </w:r>
          </w:p>
          <w:p w:rsidR="007C6F1B" w:rsidRDefault="007A270D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ІІ-т</w:t>
            </w:r>
            <w:r w:rsidR="007C6F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   </w:t>
            </w:r>
            <w:r w:rsidR="007C6F1B" w:rsidRP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Ғұндар мемлекетінің</w:t>
            </w:r>
            <w:r w:rsid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7C6F1B" w:rsidRP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құрылымы</w:t>
            </w:r>
          </w:p>
          <w:p w:rsidR="007C6F1B" w:rsidRPr="007C6F1B" w:rsidRDefault="007C6F1B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топ   </w:t>
            </w:r>
            <w:r w:rsidRPr="007C6F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Ғұн тайпаларының бірлестігі</w:t>
            </w:r>
          </w:p>
          <w:p w:rsidR="007C6F1B" w:rsidRPr="007C6F1B" w:rsidRDefault="007C6F1B" w:rsidP="007C6F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7A" w:rsidRPr="008B0031" w:rsidRDefault="00CD713F" w:rsidP="008B00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Бірігіп ойлайды, </w:t>
            </w:r>
            <w:r w:rsidR="008B0031" w:rsidRPr="008B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қояды, түйінді сөзге ой айтады</w:t>
            </w:r>
          </w:p>
        </w:tc>
      </w:tr>
      <w:tr w:rsidR="00CD713F" w:rsidRPr="00F80869" w:rsidTr="00CD713F">
        <w:trPr>
          <w:trHeight w:val="1708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B75D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</w:t>
            </w:r>
          </w:p>
          <w:p w:rsidR="00B75DC4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минут </w:t>
            </w: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13F" w:rsidRP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27" w:rsidRDefault="00BD75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Тапсырма </w:t>
            </w:r>
            <w:r w:rsidRPr="00BD7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CD713F" w:rsidRDefault="00BD75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Контур  картамен жұмыс</w:t>
            </w:r>
          </w:p>
          <w:p w:rsidR="00BD7527" w:rsidRDefault="00BD75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Ғұн мемлекетінің шекарасын жазып, көрсетіңдер.</w:t>
            </w:r>
          </w:p>
          <w:p w:rsidR="00BD7527" w:rsidRDefault="00BD75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Ғұндармен көрші мемлекеттердің шекараларын  жызып, көрсетіңдер.</w:t>
            </w:r>
          </w:p>
          <w:p w:rsidR="00BD7527" w:rsidRPr="00BD7527" w:rsidRDefault="00BD75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Ғұндардан қорғану мақсатында мақсатында салынған Ұлы Қытай қорғанын белгілеп  көрсетіңдер.</w:t>
            </w: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жұптасады, сол қолдарымен  түрлі түсті қағаздан ұшақ жасайды, бір тілек тілеп ұшырады</w:t>
            </w: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13F" w:rsidRPr="00F80869" w:rsidTr="00925027">
        <w:trPr>
          <w:trHeight w:val="1942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3F" w:rsidRDefault="00CD713F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  <w:p w:rsidR="00CD713F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3F" w:rsidRDefault="0011523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 №3</w:t>
            </w:r>
          </w:p>
          <w:p w:rsidR="00925027" w:rsidRDefault="00115234" w:rsidP="001152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Фишбоун стратегиясы</w:t>
            </w:r>
          </w:p>
          <w:p w:rsidR="00115234" w:rsidRDefault="00115234" w:rsidP="001152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Қытай қорғанының  салыну себебін ашып көрсет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27" w:rsidRPr="00F80869" w:rsidRDefault="0011523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Сұраққа сыни ойланады,  фактілер жинақтайды, қорытынды жасайды.</w:t>
            </w:r>
          </w:p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13F" w:rsidRDefault="00CD713F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5027" w:rsidRPr="00B75DC4" w:rsidTr="00925027">
        <w:trPr>
          <w:trHeight w:val="881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Жинақтау</w:t>
            </w:r>
          </w:p>
          <w:p w:rsidR="00B75DC4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7" w:rsidRDefault="00115234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 №4</w:t>
            </w:r>
          </w:p>
          <w:p w:rsidR="00925027" w:rsidRDefault="00115234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Арасындағы айырмашылығы қайсы ?</w:t>
            </w:r>
          </w:p>
          <w:p w:rsidR="00B75DC4" w:rsidRDefault="00B75DC4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1-топ. Қаңлылардың қоғамдық құрылысы . Ғұндардың қоғамдық құрылысы .</w:t>
            </w:r>
          </w:p>
          <w:p w:rsidR="00B75DC4" w:rsidRPr="00F80869" w:rsidRDefault="00B75DC4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2-топ. Үйсіндердің </w:t>
            </w:r>
            <w:r w:rsidR="006F7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құрылысы .</w:t>
            </w:r>
          </w:p>
          <w:p w:rsidR="006F76FE" w:rsidRPr="006F76FE" w:rsidRDefault="006F76FE" w:rsidP="0069488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08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</w:t>
            </w:r>
            <w:r w:rsidR="006948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топ. Мөде Гумилев Л.Н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суреттері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 қорытындылайды</w:t>
            </w:r>
          </w:p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25027" w:rsidRPr="00B75DC4" w:rsidTr="00925027">
        <w:trPr>
          <w:trHeight w:val="1155"/>
        </w:trPr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Бағалау</w:t>
            </w:r>
          </w:p>
          <w:p w:rsidR="00B75DC4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27" w:rsidRDefault="00925027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Формативті, суммативті бағалау жүреді</w:t>
            </w:r>
          </w:p>
          <w:p w:rsidR="00925027" w:rsidRDefault="00925027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5027" w:rsidRDefault="00925027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парақшалары арқылы бағалайды</w:t>
            </w:r>
          </w:p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25027" w:rsidRPr="00F80869" w:rsidTr="00EA047A">
        <w:trPr>
          <w:trHeight w:val="438"/>
        </w:trPr>
        <w:tc>
          <w:tcPr>
            <w:tcW w:w="3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B75DC4" w:rsidRDefault="00B75DC4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27" w:rsidRDefault="00925027" w:rsidP="00CD7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</w:tcPr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 пікірлерін білдіреді</w:t>
            </w:r>
          </w:p>
          <w:p w:rsidR="00925027" w:rsidRDefault="00925027" w:rsidP="00EA0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 §23</w:t>
            </w:r>
          </w:p>
        </w:tc>
      </w:tr>
    </w:tbl>
    <w:p w:rsidR="00D2767A" w:rsidRPr="000A739D" w:rsidRDefault="00D2767A" w:rsidP="008054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F174D" w:rsidRDefault="00EF17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F174D" w:rsidRDefault="00EF174D" w:rsidP="00EF174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lastRenderedPageBreak/>
        <w:t>І топ</w:t>
      </w:r>
      <w:r w:rsidRPr="00EF174D">
        <w:rPr>
          <w:rFonts w:ascii="Times New Roman" w:hAnsi="Times New Roman" w:cs="Times New Roman"/>
          <w:b/>
          <w:bCs/>
          <w:sz w:val="72"/>
          <w:szCs w:val="72"/>
          <w:u w:val="single"/>
          <w:lang w:val="kk-KZ"/>
        </w:rPr>
        <w:t xml:space="preserve">. </w:t>
      </w:r>
      <w:r w:rsidRPr="00EF174D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  <w:lang w:val="kk-KZ"/>
        </w:rPr>
        <w:t>Қаңлылар туралы  деректер.</w:t>
      </w:r>
    </w:p>
    <w:p w:rsidR="00EF174D" w:rsidRPr="00EF174D" w:rsidRDefault="00EF174D" w:rsidP="00EF174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“б.з.б    </w:t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  <w:t>3-2 ғасырлар –</w:t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  <w:t>б.з.б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 5 ғасыр” ; </w:t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  <w:t xml:space="preserve">“қаңлы елі”;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>“Авеста”,</w:t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  <w:t xml:space="preserve">“Сыма Цянь” ;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  <w:t xml:space="preserve">“Цянь Ханьшу”;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Pr="00EF174D" w:rsidRDefault="00EF174D" w:rsidP="00EF174D">
      <w:pPr>
        <w:pStyle w:val="a3"/>
        <w:rPr>
          <w:rFonts w:ascii="Times New Roman" w:hAnsi="Times New Roman" w:cs="Times New Roman"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  <w:t xml:space="preserve">“б.з.б 46-36 ж.ж”. </w:t>
      </w:r>
    </w:p>
    <w:p w:rsidR="00EF174D" w:rsidRPr="00EF174D" w:rsidRDefault="00EF174D">
      <w:pPr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br w:type="page"/>
      </w:r>
    </w:p>
    <w:p w:rsidR="00EF174D" w:rsidRP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lastRenderedPageBreak/>
        <w:t xml:space="preserve">2. </w:t>
      </w:r>
      <w:r w:rsidRPr="00EF174D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  <w:lang w:val="kk-KZ"/>
        </w:rPr>
        <w:t>Қаңлылардың орналасуы</w:t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>.</w:t>
      </w:r>
    </w:p>
    <w:p w:rsidR="00EF174D" w:rsidRPr="00EF174D" w:rsidRDefault="00EF174D" w:rsidP="00EF174D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EF174D" w:rsidRPr="00EF174D" w:rsidRDefault="00EF174D" w:rsidP="00EF1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“Сырдария өзені”, </w:t>
      </w:r>
    </w:p>
    <w:p w:rsidR="00EF174D" w:rsidRPr="00EF174D" w:rsidRDefault="00EF174D" w:rsidP="00EF1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kk-KZ"/>
        </w:rPr>
      </w:pPr>
    </w:p>
    <w:p w:rsidR="00EF174D" w:rsidRPr="00EF174D" w:rsidRDefault="00EF174D" w:rsidP="00EF1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“Қытай мен </w:t>
      </w: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sz w:val="56"/>
          <w:szCs w:val="56"/>
          <w:lang w:val="kk-KZ"/>
        </w:rPr>
      </w:pP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>үйсіндермен”,</w:t>
      </w: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  <w:t xml:space="preserve"> “Рим, </w:t>
      </w: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>Кушан</w:t>
      </w: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  <w:t xml:space="preserve"> </w:t>
      </w: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</w:p>
    <w:p w:rsid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мемлекеттерімен”, </w:t>
      </w: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“Солтүстіктегі </w:t>
      </w: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</w:p>
    <w:p w:rsid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көршілері”, </w:t>
      </w: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“өркөкірек, </w:t>
      </w:r>
    </w:p>
    <w:p w:rsid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</w:p>
    <w:p w:rsid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ержүрек”, </w:t>
      </w: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“сарматтар </w:t>
      </w: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</w:p>
    <w:p w:rsid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</w:p>
    <w:p w:rsidR="00EF174D" w:rsidRP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мен </w:t>
      </w: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 xml:space="preserve">алаңдар”, </w:t>
      </w:r>
    </w:p>
    <w:p w:rsidR="00EF174D" w:rsidRDefault="00EF174D" w:rsidP="00EF174D">
      <w:pPr>
        <w:pStyle w:val="a3"/>
        <w:ind w:left="720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kk-KZ"/>
        </w:rPr>
        <w:tab/>
      </w:r>
    </w:p>
    <w:p w:rsidR="007458AD" w:rsidRPr="00EF174D" w:rsidRDefault="00EF174D" w:rsidP="00EF174D">
      <w:pPr>
        <w:pStyle w:val="a3"/>
        <w:ind w:left="720"/>
        <w:rPr>
          <w:rFonts w:ascii="Times New Roman" w:hAnsi="Times New Roman" w:cs="Times New Roman"/>
          <w:sz w:val="56"/>
          <w:szCs w:val="56"/>
          <w:lang w:val="kk-KZ"/>
        </w:rPr>
      </w:pPr>
      <w:r w:rsidRPr="00EF174D">
        <w:rPr>
          <w:rFonts w:ascii="Times New Roman" w:hAnsi="Times New Roman" w:cs="Times New Roman"/>
          <w:b/>
          <w:bCs/>
          <w:sz w:val="56"/>
          <w:szCs w:val="56"/>
          <w:lang w:val="kk-KZ"/>
        </w:rPr>
        <w:t>“Ұлы Жібек жолы”.</w:t>
      </w:r>
    </w:p>
    <w:p w:rsidR="00EF174D" w:rsidRPr="00EF174D" w:rsidRDefault="00EF174D" w:rsidP="00EF174D">
      <w:pPr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br w:type="page"/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lastRenderedPageBreak/>
        <w:t xml:space="preserve">3. </w:t>
      </w:r>
      <w:r w:rsidRPr="00EF174D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  <w:lang w:val="kk-KZ"/>
        </w:rPr>
        <w:t xml:space="preserve">Қоғамдық құрылысы </w:t>
      </w:r>
      <w:r w:rsidRPr="00EF174D">
        <w:rPr>
          <w:rFonts w:ascii="Times New Roman" w:hAnsi="Times New Roman" w:cs="Times New Roman"/>
          <w:b/>
          <w:bCs/>
          <w:i/>
          <w:iCs/>
          <w:sz w:val="72"/>
          <w:szCs w:val="72"/>
          <w:lang w:val="kk-KZ"/>
        </w:rPr>
        <w:t>.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>* “Хан”,</w:t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“Битянь </w:t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қаласы”,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“көсемдер”,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“мал шаруашылығы”,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“құлдар”, </w:t>
      </w:r>
      <w:r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  <w:r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  <w:r>
        <w:rPr>
          <w:rFonts w:ascii="Times New Roman" w:hAnsi="Times New Roman" w:cs="Times New Roman"/>
          <w:b/>
          <w:bCs/>
          <w:sz w:val="72"/>
          <w:szCs w:val="72"/>
          <w:lang w:val="kk-KZ"/>
        </w:rPr>
        <w:tab/>
      </w: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“қолөнер”, </w:t>
      </w:r>
    </w:p>
    <w:p w:rsidR="00EF174D" w:rsidRDefault="00EF174D" w:rsidP="00EF174D">
      <w:pPr>
        <w:pStyle w:val="a3"/>
        <w:rPr>
          <w:rFonts w:ascii="Times New Roman" w:hAnsi="Times New Roman" w:cs="Times New Roman"/>
          <w:b/>
          <w:bCs/>
          <w:sz w:val="72"/>
          <w:szCs w:val="72"/>
          <w:lang w:val="kk-KZ"/>
        </w:rPr>
      </w:pPr>
    </w:p>
    <w:p w:rsidR="00EF174D" w:rsidRPr="00EF174D" w:rsidRDefault="00EF174D" w:rsidP="00EF174D">
      <w:pPr>
        <w:pStyle w:val="a3"/>
        <w:rPr>
          <w:rFonts w:ascii="Times New Roman" w:hAnsi="Times New Roman" w:cs="Times New Roman"/>
          <w:sz w:val="72"/>
          <w:szCs w:val="72"/>
          <w:lang w:val="kk-KZ"/>
        </w:rPr>
      </w:pPr>
      <w:r w:rsidRPr="00EF174D">
        <w:rPr>
          <w:rFonts w:ascii="Times New Roman" w:hAnsi="Times New Roman" w:cs="Times New Roman"/>
          <w:b/>
          <w:bCs/>
          <w:sz w:val="72"/>
          <w:szCs w:val="72"/>
          <w:lang w:val="kk-KZ"/>
        </w:rPr>
        <w:t xml:space="preserve">“кіші хандар”. </w:t>
      </w:r>
    </w:p>
    <w:p w:rsidR="000A739D" w:rsidRPr="00EF174D" w:rsidRDefault="000A739D" w:rsidP="008054A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A739D" w:rsidRPr="00EF174D" w:rsidSect="00D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673"/>
    <w:multiLevelType w:val="hybridMultilevel"/>
    <w:tmpl w:val="A9104084"/>
    <w:lvl w:ilvl="0" w:tplc="7F28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2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A8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0C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2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6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EC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6710BD"/>
    <w:multiLevelType w:val="hybridMultilevel"/>
    <w:tmpl w:val="97785370"/>
    <w:lvl w:ilvl="0" w:tplc="64F2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A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E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8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68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69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8B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8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EF6E3F"/>
    <w:multiLevelType w:val="hybridMultilevel"/>
    <w:tmpl w:val="80EEAF54"/>
    <w:lvl w:ilvl="0" w:tplc="DF5E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0F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85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C2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C8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4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C4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24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AC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144C0"/>
    <w:multiLevelType w:val="hybridMultilevel"/>
    <w:tmpl w:val="80EEAF54"/>
    <w:lvl w:ilvl="0" w:tplc="DF5E9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0F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85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C2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C8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4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C4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24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AC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54A4"/>
    <w:rsid w:val="000A739D"/>
    <w:rsid w:val="00115234"/>
    <w:rsid w:val="002A4CCF"/>
    <w:rsid w:val="00347B34"/>
    <w:rsid w:val="00351C71"/>
    <w:rsid w:val="00372EED"/>
    <w:rsid w:val="004D6932"/>
    <w:rsid w:val="00651823"/>
    <w:rsid w:val="00694883"/>
    <w:rsid w:val="006F76FE"/>
    <w:rsid w:val="00740735"/>
    <w:rsid w:val="007458AD"/>
    <w:rsid w:val="007A270D"/>
    <w:rsid w:val="007C6F1B"/>
    <w:rsid w:val="007F35EF"/>
    <w:rsid w:val="007F3C19"/>
    <w:rsid w:val="008054A4"/>
    <w:rsid w:val="008B0031"/>
    <w:rsid w:val="00925027"/>
    <w:rsid w:val="009412D5"/>
    <w:rsid w:val="00B75DC4"/>
    <w:rsid w:val="00BD7527"/>
    <w:rsid w:val="00C94EA3"/>
    <w:rsid w:val="00CD713F"/>
    <w:rsid w:val="00D2767A"/>
    <w:rsid w:val="00D47D82"/>
    <w:rsid w:val="00EA047A"/>
    <w:rsid w:val="00EF174D"/>
    <w:rsid w:val="00F80869"/>
    <w:rsid w:val="00FB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4A4"/>
    <w:pPr>
      <w:spacing w:after="0" w:line="240" w:lineRule="auto"/>
    </w:pPr>
  </w:style>
  <w:style w:type="table" w:styleId="a4">
    <w:name w:val="Table Grid"/>
    <w:basedOn w:val="a1"/>
    <w:uiPriority w:val="59"/>
    <w:rsid w:val="00372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6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9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2015-02-12T11:24:00Z</cp:lastPrinted>
  <dcterms:created xsi:type="dcterms:W3CDTF">2015-01-28T16:40:00Z</dcterms:created>
  <dcterms:modified xsi:type="dcterms:W3CDTF">2015-02-12T11:50:00Z</dcterms:modified>
</cp:coreProperties>
</file>