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A05" w:rsidRDefault="00321485" w:rsidP="00321485">
      <w:pPr>
        <w:rPr>
          <w:lang w:val="ru-RU"/>
        </w:rPr>
      </w:pPr>
      <w:r>
        <w:rPr>
          <w:lang w:val="ru-RU"/>
        </w:rPr>
        <w:t xml:space="preserve">        </w:t>
      </w:r>
      <w:proofErr w:type="spellStart"/>
      <w:r>
        <w:rPr>
          <w:lang w:val="ru-RU"/>
        </w:rPr>
        <w:t>Бекітемін</w:t>
      </w:r>
      <w:proofErr w:type="spellEnd"/>
      <w:r>
        <w:rPr>
          <w:lang w:val="ru-RU"/>
        </w:rPr>
        <w:t xml:space="preserve">                                                 </w:t>
      </w:r>
      <w:proofErr w:type="spellStart"/>
      <w:r>
        <w:rPr>
          <w:lang w:val="ru-RU"/>
        </w:rPr>
        <w:t>оқу</w:t>
      </w:r>
      <w:proofErr w:type="spellEnd"/>
      <w:r>
        <w:rPr>
          <w:lang w:val="ru-RU"/>
        </w:rPr>
        <w:t xml:space="preserve"> </w:t>
      </w:r>
      <w:proofErr w:type="spellStart"/>
      <w:r>
        <w:rPr>
          <w:lang w:val="ru-RU"/>
        </w:rPr>
        <w:t>і</w:t>
      </w:r>
      <w:r w:rsidR="00DD20E2">
        <w:rPr>
          <w:lang w:val="ru-RU"/>
        </w:rPr>
        <w:t>сінің</w:t>
      </w:r>
      <w:proofErr w:type="spellEnd"/>
      <w:r w:rsidR="00DD20E2">
        <w:rPr>
          <w:lang w:val="ru-RU"/>
        </w:rPr>
        <w:t xml:space="preserve"> </w:t>
      </w:r>
      <w:proofErr w:type="spellStart"/>
      <w:r w:rsidR="00DD20E2">
        <w:rPr>
          <w:lang w:val="ru-RU"/>
        </w:rPr>
        <w:t>меңгерушісі</w:t>
      </w:r>
      <w:proofErr w:type="spellEnd"/>
      <w:r w:rsidR="00DD20E2">
        <w:rPr>
          <w:lang w:val="ru-RU"/>
        </w:rPr>
        <w:t xml:space="preserve">: </w:t>
      </w:r>
      <w:bookmarkStart w:id="0" w:name="_GoBack"/>
      <w:bookmarkEnd w:id="0"/>
    </w:p>
    <w:p w:rsidR="000378EE" w:rsidRDefault="000378EE" w:rsidP="00321485">
      <w:pPr>
        <w:rPr>
          <w:lang w:val="ru-RU"/>
        </w:rPr>
      </w:pPr>
    </w:p>
    <w:p w:rsidR="000378EE" w:rsidRDefault="000378EE" w:rsidP="00321485">
      <w:pPr>
        <w:rPr>
          <w:lang w:val="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4678"/>
        <w:gridCol w:w="3827"/>
      </w:tblGrid>
      <w:tr w:rsidR="000378EE" w:rsidRPr="002E2B8E" w:rsidTr="00817254">
        <w:tc>
          <w:tcPr>
            <w:tcW w:w="2127" w:type="dxa"/>
            <w:gridSpan w:val="2"/>
            <w:tcBorders>
              <w:top w:val="single" w:sz="4" w:space="0" w:color="auto"/>
              <w:left w:val="single" w:sz="4" w:space="0" w:color="auto"/>
              <w:bottom w:val="single" w:sz="4" w:space="0" w:color="auto"/>
              <w:right w:val="single" w:sz="4" w:space="0" w:color="auto"/>
            </w:tcBorders>
          </w:tcPr>
          <w:p w:rsidR="000378EE" w:rsidRPr="002E2B8E" w:rsidRDefault="000378EE" w:rsidP="00817254">
            <w:pPr>
              <w:rPr>
                <w:i/>
                <w:lang w:val="kk-KZ"/>
              </w:rPr>
            </w:pPr>
            <w:r w:rsidRPr="002E2B8E">
              <w:rPr>
                <w:i/>
                <w:lang w:val="kk-KZ"/>
              </w:rPr>
              <w:t>Сыныбы:</w:t>
            </w:r>
          </w:p>
        </w:tc>
        <w:tc>
          <w:tcPr>
            <w:tcW w:w="8505" w:type="dxa"/>
            <w:gridSpan w:val="2"/>
            <w:tcBorders>
              <w:top w:val="single" w:sz="4" w:space="0" w:color="auto"/>
              <w:left w:val="single" w:sz="4" w:space="0" w:color="auto"/>
              <w:bottom w:val="single" w:sz="4" w:space="0" w:color="auto"/>
              <w:right w:val="single" w:sz="4" w:space="0" w:color="auto"/>
            </w:tcBorders>
          </w:tcPr>
          <w:p w:rsidR="000378EE" w:rsidRPr="00EA7A0E" w:rsidRDefault="000378EE" w:rsidP="00817254">
            <w:pPr>
              <w:pStyle w:val="a6"/>
              <w:rPr>
                <w:rFonts w:ascii="Times New Roman" w:hAnsi="Times New Roman"/>
                <w:sz w:val="24"/>
                <w:szCs w:val="24"/>
                <w:lang w:val="kk-KZ"/>
              </w:rPr>
            </w:pPr>
            <w:r w:rsidRPr="002E2B8E">
              <w:rPr>
                <w:rFonts w:ascii="Times New Roman" w:hAnsi="Times New Roman"/>
                <w:i/>
                <w:lang w:val="kk-KZ"/>
              </w:rPr>
              <w:t xml:space="preserve">  </w:t>
            </w:r>
            <w:r>
              <w:rPr>
                <w:rFonts w:ascii="Times New Roman" w:hAnsi="Times New Roman"/>
                <w:i/>
                <w:lang w:val="kk-KZ"/>
              </w:rPr>
              <w:t xml:space="preserve">7 </w:t>
            </w:r>
            <w:r w:rsidRPr="002E2B8E">
              <w:rPr>
                <w:rFonts w:ascii="Times New Roman" w:hAnsi="Times New Roman"/>
                <w:i/>
                <w:lang w:val="kk-KZ"/>
              </w:rPr>
              <w:t xml:space="preserve">                       уақыты:  </w:t>
            </w:r>
            <w:r>
              <w:rPr>
                <w:rFonts w:ascii="Times New Roman" w:hAnsi="Times New Roman"/>
                <w:sz w:val="20"/>
                <w:szCs w:val="24"/>
                <w:lang w:val="kk-KZ"/>
              </w:rPr>
              <w:t xml:space="preserve"> </w:t>
            </w:r>
            <w:r w:rsidR="00B21BEB">
              <w:rPr>
                <w:rFonts w:ascii="Times New Roman" w:hAnsi="Times New Roman"/>
                <w:sz w:val="20"/>
                <w:szCs w:val="24"/>
                <w:lang w:val="en-US"/>
              </w:rPr>
              <w:t xml:space="preserve">3 </w:t>
            </w:r>
            <w:r>
              <w:rPr>
                <w:rFonts w:ascii="Times New Roman" w:hAnsi="Times New Roman"/>
                <w:sz w:val="20"/>
                <w:szCs w:val="24"/>
                <w:lang w:val="en-US"/>
              </w:rPr>
              <w:t xml:space="preserve"> </w:t>
            </w:r>
            <w:r>
              <w:rPr>
                <w:rFonts w:ascii="Times New Roman" w:hAnsi="Times New Roman"/>
                <w:sz w:val="20"/>
                <w:szCs w:val="24"/>
                <w:lang w:val="kk-KZ"/>
              </w:rPr>
              <w:t xml:space="preserve">сабақ </w:t>
            </w:r>
            <w:r>
              <w:rPr>
                <w:rFonts w:ascii="Times New Roman" w:hAnsi="Times New Roman"/>
                <w:sz w:val="20"/>
                <w:szCs w:val="24"/>
                <w:lang w:val="en-US"/>
              </w:rPr>
              <w:t xml:space="preserve"> </w:t>
            </w:r>
            <w:r w:rsidR="00B21BEB">
              <w:rPr>
                <w:rFonts w:ascii="Times New Roman" w:hAnsi="Times New Roman"/>
                <w:sz w:val="20"/>
                <w:szCs w:val="24"/>
                <w:lang w:val="en-US"/>
              </w:rPr>
              <w:t>11</w:t>
            </w:r>
            <w:r>
              <w:rPr>
                <w:rFonts w:ascii="Times New Roman" w:hAnsi="Times New Roman"/>
                <w:sz w:val="20"/>
                <w:szCs w:val="24"/>
              </w:rPr>
              <w:t xml:space="preserve"> </w:t>
            </w:r>
            <w:r>
              <w:rPr>
                <w:rFonts w:ascii="Times New Roman" w:hAnsi="Times New Roman"/>
                <w:sz w:val="20"/>
                <w:szCs w:val="24"/>
                <w:lang w:val="kk-KZ"/>
              </w:rPr>
              <w:t xml:space="preserve">сәуір </w:t>
            </w:r>
            <w:r>
              <w:rPr>
                <w:rFonts w:ascii="Times New Roman" w:hAnsi="Times New Roman"/>
                <w:sz w:val="20"/>
                <w:szCs w:val="24"/>
                <w:lang w:val="en-US"/>
              </w:rPr>
              <w:t xml:space="preserve">2014 </w:t>
            </w:r>
            <w:r>
              <w:rPr>
                <w:rFonts w:ascii="Times New Roman" w:hAnsi="Times New Roman"/>
                <w:sz w:val="20"/>
                <w:szCs w:val="24"/>
                <w:lang w:val="kk-KZ"/>
              </w:rPr>
              <w:t>жыл</w:t>
            </w:r>
          </w:p>
        </w:tc>
      </w:tr>
      <w:tr w:rsidR="000378EE" w:rsidRPr="00DD20E2" w:rsidTr="00817254">
        <w:tc>
          <w:tcPr>
            <w:tcW w:w="2127" w:type="dxa"/>
            <w:gridSpan w:val="2"/>
            <w:tcBorders>
              <w:top w:val="single" w:sz="4" w:space="0" w:color="auto"/>
              <w:left w:val="single" w:sz="4" w:space="0" w:color="auto"/>
              <w:bottom w:val="single" w:sz="4" w:space="0" w:color="auto"/>
              <w:right w:val="single" w:sz="4" w:space="0" w:color="auto"/>
            </w:tcBorders>
          </w:tcPr>
          <w:p w:rsidR="000378EE" w:rsidRPr="002E2B8E" w:rsidRDefault="000378EE" w:rsidP="00817254">
            <w:pPr>
              <w:rPr>
                <w:i/>
                <w:lang w:val="kk-KZ"/>
              </w:rPr>
            </w:pPr>
            <w:r w:rsidRPr="002E2B8E">
              <w:rPr>
                <w:i/>
                <w:lang w:val="kk-KZ"/>
              </w:rPr>
              <w:t>Сабақтың тақырыбы:</w:t>
            </w:r>
          </w:p>
        </w:tc>
        <w:tc>
          <w:tcPr>
            <w:tcW w:w="8505" w:type="dxa"/>
            <w:gridSpan w:val="2"/>
            <w:tcBorders>
              <w:top w:val="single" w:sz="4" w:space="0" w:color="auto"/>
              <w:left w:val="single" w:sz="4" w:space="0" w:color="auto"/>
              <w:bottom w:val="single" w:sz="4" w:space="0" w:color="auto"/>
              <w:right w:val="single" w:sz="4" w:space="0" w:color="auto"/>
            </w:tcBorders>
          </w:tcPr>
          <w:p w:rsidR="000378EE" w:rsidRDefault="000378EE" w:rsidP="00817254">
            <w:pPr>
              <w:rPr>
                <w:b/>
                <w:lang w:val="kk-KZ"/>
              </w:rPr>
            </w:pPr>
            <w:r w:rsidRPr="009B0CA4">
              <w:rPr>
                <w:lang w:val="kk-KZ"/>
              </w:rPr>
              <w:t>Қазақ қалалары, қазақ қалаларының құлдырауы және оның себептері.</w:t>
            </w:r>
          </w:p>
          <w:p w:rsidR="000378EE" w:rsidRPr="002E2B8E" w:rsidRDefault="000378EE" w:rsidP="00817254">
            <w:pPr>
              <w:rPr>
                <w:b/>
                <w:i/>
                <w:lang w:val="kk-KZ"/>
              </w:rPr>
            </w:pPr>
          </w:p>
        </w:tc>
      </w:tr>
      <w:tr w:rsidR="000378EE" w:rsidRPr="00DD20E2" w:rsidTr="00817254">
        <w:tc>
          <w:tcPr>
            <w:tcW w:w="2127" w:type="dxa"/>
            <w:gridSpan w:val="2"/>
            <w:tcBorders>
              <w:top w:val="single" w:sz="4" w:space="0" w:color="auto"/>
              <w:left w:val="single" w:sz="4" w:space="0" w:color="auto"/>
              <w:bottom w:val="single" w:sz="4" w:space="0" w:color="auto"/>
              <w:right w:val="single" w:sz="4" w:space="0" w:color="auto"/>
            </w:tcBorders>
          </w:tcPr>
          <w:p w:rsidR="000378EE" w:rsidRPr="002E2B8E" w:rsidRDefault="000378EE" w:rsidP="00817254">
            <w:pPr>
              <w:rPr>
                <w:i/>
                <w:lang w:val="kk-KZ"/>
              </w:rPr>
            </w:pPr>
            <w:r w:rsidRPr="002E2B8E">
              <w:rPr>
                <w:i/>
                <w:lang w:val="kk-KZ"/>
              </w:rPr>
              <w:t>Мақсаты :</w:t>
            </w:r>
          </w:p>
        </w:tc>
        <w:tc>
          <w:tcPr>
            <w:tcW w:w="8505" w:type="dxa"/>
            <w:gridSpan w:val="2"/>
            <w:tcBorders>
              <w:top w:val="single" w:sz="4" w:space="0" w:color="auto"/>
              <w:left w:val="single" w:sz="4" w:space="0" w:color="auto"/>
              <w:bottom w:val="single" w:sz="4" w:space="0" w:color="auto"/>
              <w:right w:val="single" w:sz="4" w:space="0" w:color="auto"/>
            </w:tcBorders>
          </w:tcPr>
          <w:p w:rsidR="000378EE" w:rsidRPr="00770C6D" w:rsidRDefault="000378EE" w:rsidP="00817254">
            <w:pPr>
              <w:rPr>
                <w:lang w:val="kk-KZ"/>
              </w:rPr>
            </w:pPr>
            <w:r>
              <w:rPr>
                <w:lang w:val="kk-KZ"/>
              </w:rPr>
              <w:t>Х</w:t>
            </w:r>
            <w:r w:rsidRPr="00A34FC0">
              <w:rPr>
                <w:lang w:val="kk-KZ"/>
              </w:rPr>
              <w:t>V</w:t>
            </w:r>
            <w:r w:rsidRPr="0090370C">
              <w:rPr>
                <w:lang w:val="kk-KZ"/>
              </w:rPr>
              <w:t xml:space="preserve"> </w:t>
            </w:r>
            <w:r>
              <w:rPr>
                <w:lang w:val="kk-KZ"/>
              </w:rPr>
              <w:t xml:space="preserve"> </w:t>
            </w:r>
            <w:r w:rsidRPr="000B1772">
              <w:rPr>
                <w:lang w:val="kk-KZ"/>
              </w:rPr>
              <w:t>–</w:t>
            </w:r>
            <w:r>
              <w:rPr>
                <w:lang w:val="kk-KZ"/>
              </w:rPr>
              <w:t>Х</w:t>
            </w:r>
            <w:r w:rsidRPr="00A34FC0">
              <w:rPr>
                <w:lang w:val="kk-KZ"/>
              </w:rPr>
              <w:t>V</w:t>
            </w:r>
            <w:r>
              <w:rPr>
                <w:lang w:val="kk-KZ"/>
              </w:rPr>
              <w:t xml:space="preserve">ІІ ғасырлардағы </w:t>
            </w:r>
            <w:r w:rsidRPr="000B1772">
              <w:rPr>
                <w:lang w:val="kk-KZ"/>
              </w:rPr>
              <w:t>қалалардың жағдайы қандай болды?</w:t>
            </w:r>
          </w:p>
        </w:tc>
      </w:tr>
      <w:tr w:rsidR="000378EE" w:rsidRPr="002E2B8E" w:rsidTr="00817254">
        <w:tc>
          <w:tcPr>
            <w:tcW w:w="2127" w:type="dxa"/>
            <w:gridSpan w:val="2"/>
            <w:tcBorders>
              <w:top w:val="single" w:sz="4" w:space="0" w:color="auto"/>
              <w:left w:val="single" w:sz="4" w:space="0" w:color="auto"/>
              <w:bottom w:val="single" w:sz="4" w:space="0" w:color="auto"/>
              <w:right w:val="single" w:sz="4" w:space="0" w:color="auto"/>
            </w:tcBorders>
          </w:tcPr>
          <w:p w:rsidR="000378EE" w:rsidRPr="002E2B8E" w:rsidRDefault="000378EE" w:rsidP="00817254">
            <w:pPr>
              <w:rPr>
                <w:i/>
                <w:lang w:val="kk-KZ"/>
              </w:rPr>
            </w:pPr>
            <w:r w:rsidRPr="002E2B8E">
              <w:rPr>
                <w:i/>
                <w:lang w:val="kk-KZ"/>
              </w:rPr>
              <w:t>Сабақтың түрі:</w:t>
            </w:r>
          </w:p>
        </w:tc>
        <w:tc>
          <w:tcPr>
            <w:tcW w:w="8505" w:type="dxa"/>
            <w:gridSpan w:val="2"/>
            <w:tcBorders>
              <w:top w:val="single" w:sz="4" w:space="0" w:color="auto"/>
              <w:left w:val="single" w:sz="4" w:space="0" w:color="auto"/>
              <w:bottom w:val="single" w:sz="4" w:space="0" w:color="auto"/>
              <w:right w:val="single" w:sz="4" w:space="0" w:color="auto"/>
            </w:tcBorders>
          </w:tcPr>
          <w:p w:rsidR="000378EE" w:rsidRPr="002E2B8E" w:rsidRDefault="000378EE" w:rsidP="00817254">
            <w:pPr>
              <w:rPr>
                <w:i/>
                <w:lang w:val="kk-KZ"/>
              </w:rPr>
            </w:pPr>
            <w:r w:rsidRPr="002E2B8E">
              <w:rPr>
                <w:i/>
                <w:lang w:val="kk-KZ"/>
              </w:rPr>
              <w:t>Аралас сабақ</w:t>
            </w:r>
          </w:p>
        </w:tc>
      </w:tr>
      <w:tr w:rsidR="000378EE" w:rsidRPr="00DD20E2" w:rsidTr="00817254">
        <w:trPr>
          <w:trHeight w:val="1697"/>
        </w:trPr>
        <w:tc>
          <w:tcPr>
            <w:tcW w:w="2127" w:type="dxa"/>
            <w:gridSpan w:val="2"/>
            <w:tcBorders>
              <w:top w:val="single" w:sz="4" w:space="0" w:color="auto"/>
              <w:left w:val="single" w:sz="4" w:space="0" w:color="auto"/>
              <w:bottom w:val="single" w:sz="4" w:space="0" w:color="auto"/>
              <w:right w:val="single" w:sz="4" w:space="0" w:color="auto"/>
            </w:tcBorders>
          </w:tcPr>
          <w:p w:rsidR="000378EE" w:rsidRPr="002E2B8E" w:rsidRDefault="000378EE" w:rsidP="00817254">
            <w:pPr>
              <w:rPr>
                <w:i/>
                <w:lang w:val="kk-KZ"/>
              </w:rPr>
            </w:pPr>
            <w:r w:rsidRPr="002E2B8E">
              <w:rPr>
                <w:i/>
                <w:lang w:val="kk-KZ"/>
              </w:rPr>
              <w:t>Күтілетін нәтижелер:</w:t>
            </w:r>
          </w:p>
        </w:tc>
        <w:tc>
          <w:tcPr>
            <w:tcW w:w="8505" w:type="dxa"/>
            <w:gridSpan w:val="2"/>
            <w:tcBorders>
              <w:top w:val="single" w:sz="4" w:space="0" w:color="auto"/>
              <w:left w:val="single" w:sz="4" w:space="0" w:color="auto"/>
              <w:bottom w:val="single" w:sz="4" w:space="0" w:color="auto"/>
              <w:right w:val="single" w:sz="4" w:space="0" w:color="auto"/>
            </w:tcBorders>
          </w:tcPr>
          <w:p w:rsidR="000378EE" w:rsidRPr="000B1772" w:rsidRDefault="000378EE" w:rsidP="00817254">
            <w:pPr>
              <w:rPr>
                <w:lang w:val="kk-KZ"/>
              </w:rPr>
            </w:pPr>
            <w:r w:rsidRPr="00A34FC0">
              <w:rPr>
                <w:b/>
                <w:lang w:val="kk-KZ"/>
              </w:rPr>
              <w:t xml:space="preserve"> А</w:t>
            </w:r>
            <w:r w:rsidRPr="000378EE">
              <w:rPr>
                <w:lang w:val="ru-RU"/>
              </w:rPr>
              <w:t xml:space="preserve"> </w:t>
            </w:r>
            <w:r w:rsidRPr="000B1772">
              <w:rPr>
                <w:lang w:val="kk-KZ"/>
              </w:rPr>
              <w:t>Орта ғ</w:t>
            </w:r>
            <w:r>
              <w:rPr>
                <w:lang w:val="kk-KZ"/>
              </w:rPr>
              <w:t>асырлық қалалар туралы  біледі.</w:t>
            </w:r>
          </w:p>
          <w:p w:rsidR="000378EE" w:rsidRPr="000B1772" w:rsidRDefault="000378EE" w:rsidP="00817254">
            <w:pPr>
              <w:rPr>
                <w:lang w:val="kk-KZ"/>
              </w:rPr>
            </w:pPr>
            <w:r w:rsidRPr="00A34FC0">
              <w:rPr>
                <w:b/>
                <w:lang w:val="kk-KZ"/>
              </w:rPr>
              <w:t>В</w:t>
            </w:r>
            <w:r w:rsidRPr="00A34FC0">
              <w:rPr>
                <w:lang w:val="kk-KZ"/>
              </w:rPr>
              <w:t xml:space="preserve"> </w:t>
            </w:r>
            <w:r w:rsidRPr="000B1772">
              <w:rPr>
                <w:lang w:val="kk-KZ"/>
              </w:rPr>
              <w:t xml:space="preserve"> Қазақ  қалаларының экономикалық жағынан әлсіреу себептеріне анықтама береді.</w:t>
            </w:r>
          </w:p>
          <w:p w:rsidR="000378EE" w:rsidRPr="000B1772" w:rsidRDefault="000378EE" w:rsidP="00817254">
            <w:pPr>
              <w:rPr>
                <w:lang w:val="kk-KZ"/>
              </w:rPr>
            </w:pPr>
            <w:r w:rsidRPr="00A34FC0">
              <w:rPr>
                <w:b/>
                <w:lang w:val="kk-KZ"/>
              </w:rPr>
              <w:t>С</w:t>
            </w:r>
            <w:r w:rsidRPr="0016722A">
              <w:rPr>
                <w:lang w:val="kk-KZ"/>
              </w:rPr>
              <w:t xml:space="preserve"> </w:t>
            </w:r>
            <w:r w:rsidRPr="000B1772">
              <w:rPr>
                <w:lang w:val="kk-KZ"/>
              </w:rPr>
              <w:t xml:space="preserve"> Эконом</w:t>
            </w:r>
            <w:r>
              <w:rPr>
                <w:lang w:val="kk-KZ"/>
              </w:rPr>
              <w:t xml:space="preserve">икалық </w:t>
            </w:r>
            <w:r w:rsidRPr="000B1772">
              <w:rPr>
                <w:lang w:val="kk-KZ"/>
              </w:rPr>
              <w:t xml:space="preserve"> </w:t>
            </w:r>
            <w:r>
              <w:rPr>
                <w:lang w:val="kk-KZ"/>
              </w:rPr>
              <w:t xml:space="preserve">дамуында калаларды схемалайды, калаларды ажыратады, жасырын мағынаны көре біледі </w:t>
            </w:r>
            <w:r w:rsidRPr="000B1772">
              <w:rPr>
                <w:lang w:val="kk-KZ"/>
              </w:rPr>
              <w:t xml:space="preserve">. </w:t>
            </w:r>
          </w:p>
          <w:p w:rsidR="000378EE" w:rsidRPr="00EF14D7" w:rsidRDefault="000378EE" w:rsidP="00817254">
            <w:pPr>
              <w:rPr>
                <w:lang w:val="kk-KZ"/>
              </w:rPr>
            </w:pPr>
          </w:p>
        </w:tc>
      </w:tr>
      <w:tr w:rsidR="000378EE" w:rsidRPr="00DD20E2" w:rsidTr="00817254">
        <w:tc>
          <w:tcPr>
            <w:tcW w:w="2127" w:type="dxa"/>
            <w:gridSpan w:val="2"/>
            <w:tcBorders>
              <w:top w:val="single" w:sz="4" w:space="0" w:color="auto"/>
              <w:left w:val="single" w:sz="4" w:space="0" w:color="auto"/>
              <w:bottom w:val="single" w:sz="4" w:space="0" w:color="auto"/>
              <w:right w:val="single" w:sz="4" w:space="0" w:color="auto"/>
            </w:tcBorders>
          </w:tcPr>
          <w:p w:rsidR="000378EE" w:rsidRPr="002E2B8E" w:rsidRDefault="000378EE" w:rsidP="00817254">
            <w:pPr>
              <w:rPr>
                <w:i/>
                <w:lang w:val="kk-KZ"/>
              </w:rPr>
            </w:pPr>
            <w:r w:rsidRPr="002E2B8E">
              <w:rPr>
                <w:i/>
                <w:lang w:val="kk-KZ"/>
              </w:rPr>
              <w:t>Керекті жабдықтар:</w:t>
            </w:r>
          </w:p>
        </w:tc>
        <w:tc>
          <w:tcPr>
            <w:tcW w:w="8505" w:type="dxa"/>
            <w:gridSpan w:val="2"/>
            <w:tcBorders>
              <w:top w:val="single" w:sz="4" w:space="0" w:color="auto"/>
              <w:left w:val="single" w:sz="4" w:space="0" w:color="auto"/>
              <w:bottom w:val="single" w:sz="4" w:space="0" w:color="auto"/>
              <w:right w:val="single" w:sz="4" w:space="0" w:color="auto"/>
            </w:tcBorders>
          </w:tcPr>
          <w:p w:rsidR="000378EE" w:rsidRPr="002E2B8E" w:rsidRDefault="000378EE" w:rsidP="00817254">
            <w:pPr>
              <w:rPr>
                <w:lang w:val="kk-KZ"/>
              </w:rPr>
            </w:pPr>
            <w:r w:rsidRPr="002E2B8E">
              <w:rPr>
                <w:lang w:val="kk-KZ"/>
              </w:rPr>
              <w:t xml:space="preserve"> тақырыптық  карталар, интерактивті тақта,  бағалау парақтары. </w:t>
            </w:r>
          </w:p>
        </w:tc>
      </w:tr>
      <w:tr w:rsidR="000378EE" w:rsidRPr="00DD20E2" w:rsidTr="00817254">
        <w:tc>
          <w:tcPr>
            <w:tcW w:w="2127" w:type="dxa"/>
            <w:gridSpan w:val="2"/>
            <w:tcBorders>
              <w:top w:val="single" w:sz="4" w:space="0" w:color="auto"/>
              <w:left w:val="single" w:sz="4" w:space="0" w:color="auto"/>
              <w:bottom w:val="single" w:sz="4" w:space="0" w:color="auto"/>
              <w:right w:val="single" w:sz="4" w:space="0" w:color="auto"/>
            </w:tcBorders>
          </w:tcPr>
          <w:p w:rsidR="000378EE" w:rsidRPr="002E2B8E" w:rsidRDefault="000378EE" w:rsidP="00817254">
            <w:pPr>
              <w:rPr>
                <w:i/>
                <w:lang w:val="kk-KZ"/>
              </w:rPr>
            </w:pPr>
            <w:r w:rsidRPr="002E2B8E">
              <w:rPr>
                <w:i/>
                <w:lang w:val="kk-KZ"/>
              </w:rPr>
              <w:t>Қолданылатын әдіс-тәсілдер</w:t>
            </w:r>
          </w:p>
        </w:tc>
        <w:tc>
          <w:tcPr>
            <w:tcW w:w="8505" w:type="dxa"/>
            <w:gridSpan w:val="2"/>
            <w:tcBorders>
              <w:top w:val="single" w:sz="4" w:space="0" w:color="auto"/>
              <w:left w:val="single" w:sz="4" w:space="0" w:color="auto"/>
              <w:bottom w:val="single" w:sz="4" w:space="0" w:color="auto"/>
              <w:right w:val="single" w:sz="4" w:space="0" w:color="auto"/>
            </w:tcBorders>
          </w:tcPr>
          <w:p w:rsidR="000378EE" w:rsidRPr="002E2B8E" w:rsidRDefault="000378EE" w:rsidP="00817254">
            <w:pPr>
              <w:rPr>
                <w:lang w:val="kk-KZ"/>
              </w:rPr>
            </w:pPr>
            <w:r w:rsidRPr="002E2B8E">
              <w:rPr>
                <w:lang w:val="kk-KZ"/>
              </w:rPr>
              <w:t xml:space="preserve">Жеке,  диалогтік оқытудағы топтық әңгіме, </w:t>
            </w:r>
            <w:r>
              <w:rPr>
                <w:lang w:val="kk-KZ"/>
              </w:rPr>
              <w:t xml:space="preserve"> «Кезбе тілші» әдісі, </w:t>
            </w:r>
            <w:r w:rsidRPr="002E2B8E">
              <w:rPr>
                <w:lang w:val="kk-KZ"/>
              </w:rPr>
              <w:t xml:space="preserve">критерий арқылы өзін-өзі бағалау, </w:t>
            </w:r>
            <w:r>
              <w:rPr>
                <w:lang w:val="kk-KZ"/>
              </w:rPr>
              <w:t>«Бағдаршам» стратегиясы</w:t>
            </w:r>
            <w:r w:rsidRPr="002E2B8E">
              <w:rPr>
                <w:lang w:val="kk-KZ"/>
              </w:rPr>
              <w:t xml:space="preserve"> </w:t>
            </w:r>
            <w:r>
              <w:rPr>
                <w:lang w:val="kk-KZ"/>
              </w:rPr>
              <w:t xml:space="preserve"> арқылы топтық өзара бағалау, </w:t>
            </w:r>
            <w:r w:rsidRPr="002E2B8E">
              <w:rPr>
                <w:lang w:val="kk-KZ"/>
              </w:rPr>
              <w:t>рефлексия парағы</w:t>
            </w:r>
          </w:p>
        </w:tc>
      </w:tr>
      <w:tr w:rsidR="000378EE" w:rsidRPr="006834CD" w:rsidTr="00817254">
        <w:tc>
          <w:tcPr>
            <w:tcW w:w="10632" w:type="dxa"/>
            <w:gridSpan w:val="4"/>
            <w:tcBorders>
              <w:top w:val="single" w:sz="4" w:space="0" w:color="auto"/>
              <w:left w:val="single" w:sz="4" w:space="0" w:color="auto"/>
              <w:bottom w:val="single" w:sz="4" w:space="0" w:color="auto"/>
              <w:right w:val="single" w:sz="4" w:space="0" w:color="auto"/>
            </w:tcBorders>
          </w:tcPr>
          <w:p w:rsidR="000378EE" w:rsidRPr="006834CD" w:rsidRDefault="000378EE" w:rsidP="00817254">
            <w:pPr>
              <w:jc w:val="center"/>
              <w:rPr>
                <w:i/>
                <w:lang w:val="kk-KZ"/>
              </w:rPr>
            </w:pPr>
            <w:r w:rsidRPr="002E2B8E">
              <w:rPr>
                <w:i/>
                <w:lang w:val="kk-KZ"/>
              </w:rPr>
              <w:t>Сабақ барысы:</w:t>
            </w:r>
          </w:p>
        </w:tc>
      </w:tr>
      <w:tr w:rsidR="000378EE" w:rsidRPr="006834CD" w:rsidTr="00817254">
        <w:tc>
          <w:tcPr>
            <w:tcW w:w="1418" w:type="dxa"/>
            <w:tcBorders>
              <w:top w:val="single" w:sz="4" w:space="0" w:color="auto"/>
              <w:left w:val="single" w:sz="4" w:space="0" w:color="auto"/>
              <w:bottom w:val="single" w:sz="4" w:space="0" w:color="auto"/>
              <w:right w:val="single" w:sz="4" w:space="0" w:color="auto"/>
            </w:tcBorders>
          </w:tcPr>
          <w:p w:rsidR="000378EE" w:rsidRPr="002E2B8E" w:rsidRDefault="000378EE" w:rsidP="00817254">
            <w:pPr>
              <w:rPr>
                <w:i/>
                <w:lang w:val="kk-KZ"/>
              </w:rPr>
            </w:pPr>
            <w:r w:rsidRPr="002E2B8E">
              <w:rPr>
                <w:i/>
                <w:lang w:val="kk-KZ"/>
              </w:rPr>
              <w:t>Сабақ кезеңдері:</w:t>
            </w:r>
          </w:p>
        </w:tc>
        <w:tc>
          <w:tcPr>
            <w:tcW w:w="709" w:type="dxa"/>
            <w:tcBorders>
              <w:top w:val="single" w:sz="4" w:space="0" w:color="auto"/>
              <w:left w:val="single" w:sz="4" w:space="0" w:color="auto"/>
              <w:bottom w:val="single" w:sz="4" w:space="0" w:color="auto"/>
              <w:right w:val="single" w:sz="4" w:space="0" w:color="auto"/>
            </w:tcBorders>
          </w:tcPr>
          <w:p w:rsidR="000378EE" w:rsidRPr="002E2B8E" w:rsidRDefault="000378EE" w:rsidP="00817254">
            <w:pPr>
              <w:rPr>
                <w:i/>
                <w:lang w:val="kk-KZ"/>
              </w:rPr>
            </w:pPr>
            <w:r w:rsidRPr="002E2B8E">
              <w:rPr>
                <w:i/>
                <w:sz w:val="18"/>
                <w:lang w:val="kk-KZ"/>
              </w:rPr>
              <w:t>Уақыты</w:t>
            </w:r>
          </w:p>
        </w:tc>
        <w:tc>
          <w:tcPr>
            <w:tcW w:w="4678" w:type="dxa"/>
            <w:tcBorders>
              <w:top w:val="single" w:sz="4" w:space="0" w:color="auto"/>
              <w:left w:val="single" w:sz="4" w:space="0" w:color="auto"/>
              <w:bottom w:val="single" w:sz="4" w:space="0" w:color="auto"/>
              <w:right w:val="single" w:sz="4" w:space="0" w:color="auto"/>
            </w:tcBorders>
          </w:tcPr>
          <w:p w:rsidR="000378EE" w:rsidRPr="002E2B8E" w:rsidRDefault="000378EE" w:rsidP="00817254">
            <w:pPr>
              <w:rPr>
                <w:i/>
                <w:lang w:val="kk-KZ"/>
              </w:rPr>
            </w:pPr>
            <w:r w:rsidRPr="002E2B8E">
              <w:rPr>
                <w:i/>
                <w:lang w:val="kk-KZ"/>
              </w:rPr>
              <w:t>Мұғалім әрекеті</w:t>
            </w:r>
          </w:p>
        </w:tc>
        <w:tc>
          <w:tcPr>
            <w:tcW w:w="3827" w:type="dxa"/>
            <w:tcBorders>
              <w:top w:val="single" w:sz="4" w:space="0" w:color="auto"/>
              <w:left w:val="single" w:sz="4" w:space="0" w:color="auto"/>
              <w:bottom w:val="single" w:sz="4" w:space="0" w:color="auto"/>
              <w:right w:val="single" w:sz="4" w:space="0" w:color="auto"/>
            </w:tcBorders>
          </w:tcPr>
          <w:p w:rsidR="000378EE" w:rsidRPr="002E2B8E" w:rsidRDefault="000378EE" w:rsidP="00817254">
            <w:pPr>
              <w:rPr>
                <w:i/>
                <w:lang w:val="kk-KZ"/>
              </w:rPr>
            </w:pPr>
            <w:r w:rsidRPr="002E2B8E">
              <w:rPr>
                <w:i/>
                <w:lang w:val="kk-KZ"/>
              </w:rPr>
              <w:t>Оқушы әрекеті</w:t>
            </w:r>
          </w:p>
        </w:tc>
      </w:tr>
      <w:tr w:rsidR="000378EE" w:rsidRPr="00DD20E2" w:rsidTr="00817254">
        <w:trPr>
          <w:trHeight w:val="1757"/>
        </w:trPr>
        <w:tc>
          <w:tcPr>
            <w:tcW w:w="1418" w:type="dxa"/>
            <w:tcBorders>
              <w:top w:val="single" w:sz="4" w:space="0" w:color="auto"/>
              <w:left w:val="single" w:sz="4" w:space="0" w:color="auto"/>
              <w:bottom w:val="single" w:sz="4" w:space="0" w:color="auto"/>
              <w:right w:val="single" w:sz="4" w:space="0" w:color="auto"/>
            </w:tcBorders>
          </w:tcPr>
          <w:p w:rsidR="000378EE" w:rsidRPr="006834CD" w:rsidRDefault="000378EE" w:rsidP="00817254">
            <w:pPr>
              <w:rPr>
                <w:color w:val="FF0000"/>
                <w:lang w:val="kk-KZ"/>
              </w:rPr>
            </w:pPr>
            <w:r w:rsidRPr="00C4599B">
              <w:rPr>
                <w:lang w:val="kk-KZ"/>
              </w:rPr>
              <w:t xml:space="preserve">Кіріспе     </w:t>
            </w:r>
          </w:p>
          <w:p w:rsidR="000378EE" w:rsidRPr="00C4599B" w:rsidRDefault="000378EE" w:rsidP="00817254">
            <w:pPr>
              <w:rPr>
                <w:lang w:val="kk-KZ"/>
              </w:rPr>
            </w:pPr>
          </w:p>
        </w:tc>
        <w:tc>
          <w:tcPr>
            <w:tcW w:w="709" w:type="dxa"/>
            <w:tcBorders>
              <w:top w:val="single" w:sz="4" w:space="0" w:color="auto"/>
              <w:left w:val="single" w:sz="4" w:space="0" w:color="auto"/>
              <w:bottom w:val="single" w:sz="4" w:space="0" w:color="auto"/>
              <w:right w:val="single" w:sz="4" w:space="0" w:color="auto"/>
            </w:tcBorders>
          </w:tcPr>
          <w:p w:rsidR="000378EE" w:rsidRPr="00C4599B" w:rsidRDefault="000378EE" w:rsidP="00817254">
            <w:pPr>
              <w:rPr>
                <w:lang w:val="kk-KZ"/>
              </w:rPr>
            </w:pPr>
            <w:r>
              <w:rPr>
                <w:lang w:val="en-US"/>
              </w:rPr>
              <w:t>8</w:t>
            </w:r>
            <w:r w:rsidRPr="00C4599B">
              <w:rPr>
                <w:lang w:val="kk-KZ"/>
              </w:rPr>
              <w:t>мин</w:t>
            </w:r>
          </w:p>
        </w:tc>
        <w:tc>
          <w:tcPr>
            <w:tcW w:w="4678" w:type="dxa"/>
            <w:tcBorders>
              <w:top w:val="single" w:sz="4" w:space="0" w:color="auto"/>
              <w:left w:val="single" w:sz="4" w:space="0" w:color="auto"/>
              <w:bottom w:val="single" w:sz="4" w:space="0" w:color="auto"/>
              <w:right w:val="single" w:sz="4" w:space="0" w:color="auto"/>
            </w:tcBorders>
          </w:tcPr>
          <w:p w:rsidR="000378EE" w:rsidRPr="00C4599B" w:rsidRDefault="000378EE" w:rsidP="00817254">
            <w:pPr>
              <w:rPr>
                <w:lang w:val="kk-KZ"/>
              </w:rPr>
            </w:pPr>
            <w:r w:rsidRPr="00C4599B">
              <w:rPr>
                <w:lang w:val="kk-KZ"/>
              </w:rPr>
              <w:t>1.  Тұлғааралық байланысты орнату.</w:t>
            </w:r>
          </w:p>
          <w:p w:rsidR="000378EE" w:rsidRPr="00C4599B" w:rsidRDefault="000378EE" w:rsidP="00817254">
            <w:pPr>
              <w:rPr>
                <w:lang w:val="kk-KZ"/>
              </w:rPr>
            </w:pPr>
            <w:r w:rsidRPr="00C4599B">
              <w:rPr>
                <w:lang w:val="kk-KZ"/>
              </w:rPr>
              <w:t>2.  Сыныппен амандасу.</w:t>
            </w:r>
          </w:p>
          <w:p w:rsidR="000378EE" w:rsidRDefault="000378EE" w:rsidP="00817254">
            <w:pPr>
              <w:jc w:val="both"/>
              <w:rPr>
                <w:lang w:val="kk-KZ"/>
              </w:rPr>
            </w:pPr>
            <w:r w:rsidRPr="00C4599B">
              <w:rPr>
                <w:lang w:val="kk-KZ"/>
              </w:rPr>
              <w:t>3.</w:t>
            </w:r>
            <w:r>
              <w:rPr>
                <w:lang w:val="kk-KZ"/>
              </w:rPr>
              <w:t xml:space="preserve"> Әйгілі орта ғасырлық қалалардағы кесене (А.Иассауй, Айшабибі, Алаша хан) қиындыларын құрастыру арқылы үш топқа топтастыру</w:t>
            </w:r>
          </w:p>
          <w:p w:rsidR="000378EE" w:rsidRPr="00A8612C" w:rsidRDefault="000378EE" w:rsidP="00817254">
            <w:pPr>
              <w:jc w:val="both"/>
              <w:rPr>
                <w:lang w:val="kk-KZ"/>
              </w:rPr>
            </w:pPr>
            <w:r w:rsidRPr="00B70F63">
              <w:rPr>
                <w:b/>
                <w:lang w:val="kk-KZ"/>
              </w:rPr>
              <w:t>Үй тапсырмасын</w:t>
            </w:r>
            <w:r>
              <w:rPr>
                <w:lang w:val="kk-KZ"/>
              </w:rPr>
              <w:t xml:space="preserve"> «Жалған, шындық» әдісі бойынша сұрау (Ия, жок) </w:t>
            </w:r>
          </w:p>
        </w:tc>
        <w:tc>
          <w:tcPr>
            <w:tcW w:w="3827" w:type="dxa"/>
            <w:tcBorders>
              <w:top w:val="single" w:sz="4" w:space="0" w:color="auto"/>
              <w:left w:val="single" w:sz="4" w:space="0" w:color="auto"/>
              <w:bottom w:val="single" w:sz="4" w:space="0" w:color="auto"/>
              <w:right w:val="single" w:sz="4" w:space="0" w:color="auto"/>
            </w:tcBorders>
          </w:tcPr>
          <w:p w:rsidR="000378EE" w:rsidRPr="00C4599B" w:rsidRDefault="000378EE" w:rsidP="00817254">
            <w:pPr>
              <w:rPr>
                <w:lang w:val="kk-KZ"/>
              </w:rPr>
            </w:pPr>
            <w:r w:rsidRPr="00C4599B">
              <w:rPr>
                <w:lang w:val="kk-KZ"/>
              </w:rPr>
              <w:t>-мұғаліммен сәлемдесу;</w:t>
            </w:r>
          </w:p>
          <w:p w:rsidR="000378EE" w:rsidRPr="00C4599B" w:rsidRDefault="000378EE" w:rsidP="00817254">
            <w:pPr>
              <w:rPr>
                <w:lang w:val="kk-KZ"/>
              </w:rPr>
            </w:pPr>
            <w:r w:rsidRPr="00C4599B">
              <w:rPr>
                <w:lang w:val="kk-KZ"/>
              </w:rPr>
              <w:t>- кезекшілік қызметін атқару;</w:t>
            </w:r>
          </w:p>
          <w:p w:rsidR="000378EE" w:rsidRDefault="000378EE" w:rsidP="00817254">
            <w:pPr>
              <w:rPr>
                <w:lang w:val="kk-KZ"/>
              </w:rPr>
            </w:pPr>
            <w:r w:rsidRPr="00C4599B">
              <w:rPr>
                <w:lang w:val="kk-KZ"/>
              </w:rPr>
              <w:t>- сабаққа зер салу</w:t>
            </w:r>
          </w:p>
          <w:p w:rsidR="000378EE" w:rsidRDefault="000378EE" w:rsidP="00817254">
            <w:pPr>
              <w:rPr>
                <w:color w:val="000000"/>
                <w:szCs w:val="28"/>
                <w:lang w:val="kk-KZ"/>
              </w:rPr>
            </w:pPr>
            <w:r w:rsidRPr="00C4599B">
              <w:rPr>
                <w:color w:val="000000"/>
                <w:szCs w:val="28"/>
                <w:lang w:val="kk-KZ"/>
              </w:rPr>
              <w:t>Оқушылар алдағы  бірлескен жұмысқа  әзірленеді  және  сәйкес жағдайға икемделеді.</w:t>
            </w:r>
          </w:p>
          <w:p w:rsidR="000378EE" w:rsidRPr="000378EE" w:rsidRDefault="000378EE" w:rsidP="00817254">
            <w:pPr>
              <w:rPr>
                <w:szCs w:val="18"/>
                <w:lang w:val="kk-KZ"/>
              </w:rPr>
            </w:pPr>
          </w:p>
          <w:p w:rsidR="000378EE" w:rsidRDefault="000378EE" w:rsidP="00817254">
            <w:pPr>
              <w:rPr>
                <w:lang w:val="kk-KZ"/>
              </w:rPr>
            </w:pPr>
            <w:r w:rsidRPr="00C4599B">
              <w:rPr>
                <w:szCs w:val="18"/>
                <w:lang w:val="kk-KZ"/>
              </w:rPr>
              <w:t>Өткен материалды еске түсіріп, жаңғыртуды</w:t>
            </w:r>
            <w:r>
              <w:rPr>
                <w:szCs w:val="18"/>
                <w:lang w:val="kk-KZ"/>
              </w:rPr>
              <w:t xml:space="preserve"> </w:t>
            </w:r>
            <w:r w:rsidRPr="00C4599B">
              <w:rPr>
                <w:szCs w:val="18"/>
                <w:lang w:val="kk-KZ"/>
              </w:rPr>
              <w:t xml:space="preserve"> іске асыр</w:t>
            </w:r>
            <w:r>
              <w:rPr>
                <w:szCs w:val="18"/>
                <w:lang w:val="kk-KZ"/>
              </w:rPr>
              <w:t xml:space="preserve">ады. </w:t>
            </w:r>
            <w:r w:rsidRPr="00C4599B">
              <w:rPr>
                <w:lang w:val="kk-KZ"/>
              </w:rPr>
              <w:t xml:space="preserve"> </w:t>
            </w:r>
          </w:p>
          <w:p w:rsidR="000378EE" w:rsidRDefault="000378EE" w:rsidP="00817254">
            <w:pPr>
              <w:rPr>
                <w:lang w:val="kk-KZ"/>
              </w:rPr>
            </w:pPr>
            <w:r>
              <w:rPr>
                <w:lang w:val="kk-KZ"/>
              </w:rPr>
              <w:t>Оқушылар бағалау парағы арқылы бір</w:t>
            </w:r>
            <w:r w:rsidRPr="0064409F">
              <w:rPr>
                <w:lang w:val="kk-KZ"/>
              </w:rPr>
              <w:t>-</w:t>
            </w:r>
            <w:r>
              <w:rPr>
                <w:lang w:val="kk-KZ"/>
              </w:rPr>
              <w:t xml:space="preserve">бірін бағалап отырады. </w:t>
            </w:r>
          </w:p>
          <w:p w:rsidR="0006463C" w:rsidRPr="0064409F" w:rsidRDefault="0006463C" w:rsidP="00817254">
            <w:pPr>
              <w:rPr>
                <w:lang w:val="kk-KZ"/>
              </w:rPr>
            </w:pPr>
          </w:p>
          <w:p w:rsidR="000378EE" w:rsidRPr="00593A92" w:rsidRDefault="000378EE" w:rsidP="000378EE">
            <w:pPr>
              <w:rPr>
                <w:szCs w:val="28"/>
                <w:lang w:val="kk-KZ"/>
              </w:rPr>
            </w:pPr>
          </w:p>
        </w:tc>
      </w:tr>
      <w:tr w:rsidR="000378EE" w:rsidRPr="00DD20E2" w:rsidTr="00817254">
        <w:trPr>
          <w:trHeight w:val="717"/>
        </w:trPr>
        <w:tc>
          <w:tcPr>
            <w:tcW w:w="1418" w:type="dxa"/>
            <w:tcBorders>
              <w:top w:val="single" w:sz="4" w:space="0" w:color="auto"/>
              <w:left w:val="single" w:sz="4" w:space="0" w:color="auto"/>
              <w:bottom w:val="single" w:sz="4" w:space="0" w:color="auto"/>
              <w:right w:val="single" w:sz="4" w:space="0" w:color="auto"/>
            </w:tcBorders>
          </w:tcPr>
          <w:p w:rsidR="000378EE" w:rsidRPr="00C4599B" w:rsidRDefault="000378EE" w:rsidP="00817254">
            <w:pPr>
              <w:rPr>
                <w:lang w:val="kk-KZ"/>
              </w:rPr>
            </w:pPr>
            <w:r w:rsidRPr="00C4599B">
              <w:rPr>
                <w:lang w:val="kk-KZ"/>
              </w:rPr>
              <w:t xml:space="preserve">Тұсаукесер </w:t>
            </w:r>
          </w:p>
        </w:tc>
        <w:tc>
          <w:tcPr>
            <w:tcW w:w="709" w:type="dxa"/>
            <w:tcBorders>
              <w:top w:val="single" w:sz="4" w:space="0" w:color="auto"/>
              <w:left w:val="single" w:sz="4" w:space="0" w:color="auto"/>
              <w:bottom w:val="single" w:sz="4" w:space="0" w:color="auto"/>
              <w:right w:val="single" w:sz="4" w:space="0" w:color="auto"/>
            </w:tcBorders>
          </w:tcPr>
          <w:p w:rsidR="000378EE" w:rsidRPr="00C4599B" w:rsidRDefault="000378EE" w:rsidP="00817254">
            <w:pPr>
              <w:rPr>
                <w:lang w:val="kk-KZ"/>
              </w:rPr>
            </w:pPr>
            <w:r>
              <w:rPr>
                <w:sz w:val="20"/>
                <w:lang w:val="en-US"/>
              </w:rPr>
              <w:t>7</w:t>
            </w:r>
            <w:r>
              <w:rPr>
                <w:sz w:val="20"/>
                <w:lang w:val="kk-KZ"/>
              </w:rPr>
              <w:t xml:space="preserve"> </w:t>
            </w:r>
            <w:r w:rsidRPr="00C4599B">
              <w:rPr>
                <w:sz w:val="20"/>
                <w:lang w:val="kk-KZ"/>
              </w:rPr>
              <w:t>мин</w:t>
            </w:r>
          </w:p>
        </w:tc>
        <w:tc>
          <w:tcPr>
            <w:tcW w:w="4678" w:type="dxa"/>
            <w:tcBorders>
              <w:top w:val="single" w:sz="4" w:space="0" w:color="auto"/>
              <w:left w:val="single" w:sz="4" w:space="0" w:color="auto"/>
              <w:bottom w:val="single" w:sz="4" w:space="0" w:color="auto"/>
              <w:right w:val="single" w:sz="4" w:space="0" w:color="auto"/>
            </w:tcBorders>
          </w:tcPr>
          <w:p w:rsidR="000378EE" w:rsidRPr="002C6F04" w:rsidRDefault="000378EE" w:rsidP="00817254">
            <w:pPr>
              <w:jc w:val="both"/>
              <w:rPr>
                <w:lang w:val="kk-KZ"/>
              </w:rPr>
            </w:pPr>
            <w:r>
              <w:rPr>
                <w:b/>
                <w:lang w:val="kk-KZ"/>
              </w:rPr>
              <w:t>«Ой қозғау</w:t>
            </w:r>
            <w:r w:rsidRPr="00AD3051">
              <w:rPr>
                <w:b/>
                <w:lang w:val="kk-KZ"/>
              </w:rPr>
              <w:t>»</w:t>
            </w:r>
            <w:r>
              <w:rPr>
                <w:b/>
                <w:lang w:val="kk-KZ"/>
              </w:rPr>
              <w:t xml:space="preserve"> </w:t>
            </w:r>
            <w:r w:rsidR="00DE0668">
              <w:rPr>
                <w:lang w:val="kk-KZ"/>
              </w:rPr>
              <w:t xml:space="preserve"> ОРДА</w:t>
            </w:r>
            <w:r>
              <w:rPr>
                <w:lang w:val="kk-KZ"/>
              </w:rPr>
              <w:t xml:space="preserve"> фильмі көрсетіледі. (2-3 </w:t>
            </w:r>
            <w:r w:rsidRPr="00DE0668">
              <w:rPr>
                <w:lang w:val="kk-KZ"/>
              </w:rPr>
              <w:t>мин</w:t>
            </w:r>
            <w:r>
              <w:rPr>
                <w:lang w:val="kk-KZ"/>
              </w:rPr>
              <w:t>)</w:t>
            </w:r>
          </w:p>
          <w:p w:rsidR="000378EE" w:rsidRPr="002939FA" w:rsidRDefault="000378EE" w:rsidP="000378EE">
            <w:pPr>
              <w:pStyle w:val="a3"/>
              <w:numPr>
                <w:ilvl w:val="0"/>
                <w:numId w:val="3"/>
              </w:numPr>
              <w:spacing w:after="0"/>
              <w:jc w:val="both"/>
              <w:rPr>
                <w:lang w:val="kk-KZ"/>
              </w:rPr>
            </w:pPr>
            <w:r w:rsidRPr="002939FA">
              <w:rPr>
                <w:sz w:val="22"/>
                <w:lang w:val="kk-KZ"/>
              </w:rPr>
              <w:t xml:space="preserve">Ендеше, балалар, бұл фильмде </w:t>
            </w:r>
            <w:r>
              <w:rPr>
                <w:sz w:val="22"/>
                <w:lang w:val="kk-KZ"/>
              </w:rPr>
              <w:t>қандай тарихи нысан</w:t>
            </w:r>
            <w:r w:rsidRPr="002939FA">
              <w:rPr>
                <w:sz w:val="22"/>
                <w:lang w:val="kk-KZ"/>
              </w:rPr>
              <w:t xml:space="preserve"> жайында әңгіме болып отыр? </w:t>
            </w:r>
          </w:p>
          <w:p w:rsidR="000378EE" w:rsidRPr="002939FA" w:rsidRDefault="000378EE" w:rsidP="000378EE">
            <w:pPr>
              <w:pStyle w:val="a3"/>
              <w:numPr>
                <w:ilvl w:val="0"/>
                <w:numId w:val="3"/>
              </w:numPr>
              <w:spacing w:after="0"/>
              <w:jc w:val="both"/>
              <w:rPr>
                <w:lang w:val="kk-KZ"/>
              </w:rPr>
            </w:pPr>
            <w:r w:rsidRPr="002939FA">
              <w:rPr>
                <w:sz w:val="22"/>
                <w:lang w:val="kk-KZ"/>
              </w:rPr>
              <w:t>Бүгінгі сабақ немен байланысты болуы мүмкін?</w:t>
            </w:r>
          </w:p>
          <w:p w:rsidR="000378EE" w:rsidRPr="00C4599B" w:rsidRDefault="000378EE" w:rsidP="00817254">
            <w:pPr>
              <w:jc w:val="both"/>
              <w:rPr>
                <w:lang w:val="kk-KZ"/>
              </w:rPr>
            </w:pPr>
            <w:r w:rsidRPr="00C4599B">
              <w:rPr>
                <w:lang w:val="kk-KZ"/>
              </w:rPr>
              <w:t>Оқушының жауаптарына қарай мадақтап, ынталандырып отырамын.</w:t>
            </w:r>
          </w:p>
        </w:tc>
        <w:tc>
          <w:tcPr>
            <w:tcW w:w="3827" w:type="dxa"/>
            <w:tcBorders>
              <w:top w:val="single" w:sz="4" w:space="0" w:color="auto"/>
              <w:left w:val="single" w:sz="4" w:space="0" w:color="auto"/>
              <w:bottom w:val="single" w:sz="4" w:space="0" w:color="auto"/>
              <w:right w:val="single" w:sz="4" w:space="0" w:color="auto"/>
            </w:tcBorders>
          </w:tcPr>
          <w:p w:rsidR="000378EE" w:rsidRPr="00A8612C" w:rsidRDefault="000378EE" w:rsidP="00817254">
            <w:pPr>
              <w:rPr>
                <w:lang w:val="kk-KZ"/>
              </w:rPr>
            </w:pPr>
          </w:p>
        </w:tc>
      </w:tr>
      <w:tr w:rsidR="000378EE" w:rsidRPr="005715F8" w:rsidTr="00817254">
        <w:trPr>
          <w:trHeight w:val="306"/>
        </w:trPr>
        <w:tc>
          <w:tcPr>
            <w:tcW w:w="1418" w:type="dxa"/>
            <w:tcBorders>
              <w:top w:val="single" w:sz="4" w:space="0" w:color="auto"/>
              <w:left w:val="single" w:sz="4" w:space="0" w:color="auto"/>
              <w:bottom w:val="single" w:sz="4" w:space="0" w:color="auto"/>
              <w:right w:val="single" w:sz="4" w:space="0" w:color="auto"/>
            </w:tcBorders>
          </w:tcPr>
          <w:p w:rsidR="000378EE" w:rsidRPr="005715F8" w:rsidRDefault="000378EE" w:rsidP="00817254">
            <w:pPr>
              <w:rPr>
                <w:lang w:val="kk-KZ"/>
              </w:rPr>
            </w:pPr>
            <w:r w:rsidRPr="00C4599B">
              <w:rPr>
                <w:lang w:val="kk-KZ"/>
              </w:rPr>
              <w:t xml:space="preserve">Негізгі бөлім </w:t>
            </w:r>
          </w:p>
        </w:tc>
        <w:tc>
          <w:tcPr>
            <w:tcW w:w="709" w:type="dxa"/>
            <w:tcBorders>
              <w:top w:val="single" w:sz="4" w:space="0" w:color="auto"/>
              <w:left w:val="single" w:sz="4" w:space="0" w:color="auto"/>
              <w:bottom w:val="single" w:sz="4" w:space="0" w:color="auto"/>
              <w:right w:val="single" w:sz="4" w:space="0" w:color="auto"/>
            </w:tcBorders>
          </w:tcPr>
          <w:p w:rsidR="000378EE" w:rsidRDefault="000378EE" w:rsidP="00817254">
            <w:pPr>
              <w:rPr>
                <w:sz w:val="16"/>
                <w:lang w:val="en-US"/>
              </w:rPr>
            </w:pPr>
            <w:r w:rsidRPr="00C4599B">
              <w:rPr>
                <w:sz w:val="16"/>
                <w:lang w:val="kk-KZ"/>
              </w:rPr>
              <w:t xml:space="preserve"> </w:t>
            </w:r>
          </w:p>
          <w:p w:rsidR="000378EE" w:rsidRDefault="000378EE" w:rsidP="00817254">
            <w:pPr>
              <w:rPr>
                <w:sz w:val="16"/>
                <w:lang w:val="en-US"/>
              </w:rPr>
            </w:pPr>
          </w:p>
          <w:p w:rsidR="000378EE" w:rsidRDefault="000378EE" w:rsidP="00817254">
            <w:pPr>
              <w:rPr>
                <w:sz w:val="16"/>
                <w:lang w:val="en-US"/>
              </w:rPr>
            </w:pPr>
          </w:p>
          <w:p w:rsidR="000378EE" w:rsidRDefault="000378EE" w:rsidP="00817254">
            <w:pPr>
              <w:rPr>
                <w:sz w:val="16"/>
                <w:lang w:val="en-US"/>
              </w:rPr>
            </w:pPr>
          </w:p>
          <w:p w:rsidR="000378EE" w:rsidRPr="005715F8" w:rsidRDefault="000378EE" w:rsidP="00817254">
            <w:pPr>
              <w:rPr>
                <w:lang w:val="kk-KZ"/>
              </w:rPr>
            </w:pPr>
            <w:r>
              <w:rPr>
                <w:sz w:val="16"/>
                <w:lang w:val="kk-KZ"/>
              </w:rPr>
              <w:t xml:space="preserve">17 </w:t>
            </w:r>
            <w:r w:rsidRPr="005715F8">
              <w:rPr>
                <w:sz w:val="16"/>
                <w:lang w:val="kk-KZ"/>
              </w:rPr>
              <w:t>мин</w:t>
            </w:r>
          </w:p>
        </w:tc>
        <w:tc>
          <w:tcPr>
            <w:tcW w:w="4678" w:type="dxa"/>
            <w:tcBorders>
              <w:top w:val="single" w:sz="4" w:space="0" w:color="auto"/>
              <w:left w:val="single" w:sz="4" w:space="0" w:color="auto"/>
              <w:bottom w:val="single" w:sz="4" w:space="0" w:color="auto"/>
              <w:right w:val="single" w:sz="4" w:space="0" w:color="auto"/>
            </w:tcBorders>
          </w:tcPr>
          <w:p w:rsidR="000378EE" w:rsidRPr="00064940" w:rsidRDefault="000378EE" w:rsidP="00817254">
            <w:pPr>
              <w:ind w:left="360"/>
              <w:rPr>
                <w:lang w:val="kk-KZ"/>
              </w:rPr>
            </w:pPr>
            <w:r w:rsidRPr="005D1957">
              <w:rPr>
                <w:b/>
                <w:lang w:val="kk-KZ"/>
              </w:rPr>
              <w:t>1</w:t>
            </w:r>
            <w:r>
              <w:rPr>
                <w:b/>
                <w:lang w:val="kk-KZ"/>
              </w:rPr>
              <w:t xml:space="preserve">«Еркін талқылау» </w:t>
            </w:r>
            <w:r w:rsidRPr="00064940">
              <w:rPr>
                <w:lang w:val="kk-KZ"/>
              </w:rPr>
              <w:t>әдісі арқылы топты</w:t>
            </w:r>
            <w:r w:rsidRPr="00064940">
              <w:rPr>
                <w:rFonts w:cs="Arial"/>
                <w:lang w:val="kk-KZ"/>
              </w:rPr>
              <w:t>қ</w:t>
            </w:r>
            <w:r w:rsidRPr="00064940">
              <w:rPr>
                <w:rFonts w:cs="Calibri"/>
                <w:lang w:val="kk-KZ"/>
              </w:rPr>
              <w:t xml:space="preserve"> ж</w:t>
            </w:r>
            <w:r w:rsidRPr="00064940">
              <w:rPr>
                <w:rFonts w:cs="Arial"/>
                <w:lang w:val="kk-KZ"/>
              </w:rPr>
              <w:t>ұ</w:t>
            </w:r>
            <w:r w:rsidRPr="00064940">
              <w:rPr>
                <w:rFonts w:cs="Calibri"/>
                <w:lang w:val="kk-KZ"/>
              </w:rPr>
              <w:t>мыстар</w:t>
            </w:r>
            <w:r w:rsidRPr="00064940">
              <w:rPr>
                <w:lang w:val="kk-KZ"/>
              </w:rPr>
              <w:t xml:space="preserve"> </w:t>
            </w:r>
          </w:p>
          <w:p w:rsidR="000378EE" w:rsidRPr="00C4599B" w:rsidRDefault="000378EE" w:rsidP="00817254">
            <w:pPr>
              <w:jc w:val="both"/>
              <w:rPr>
                <w:lang w:val="kk-KZ"/>
              </w:rPr>
            </w:pPr>
            <w:r>
              <w:rPr>
                <w:rFonts w:cs="Calibri"/>
                <w:lang w:val="kk-KZ"/>
              </w:rPr>
              <w:t xml:space="preserve">        </w:t>
            </w:r>
            <w:r w:rsidRPr="00C4599B">
              <w:rPr>
                <w:rFonts w:cs="Calibri"/>
                <w:lang w:val="kk-KZ"/>
              </w:rPr>
              <w:t>Мәтін мазмұнын</w:t>
            </w:r>
            <w:r>
              <w:rPr>
                <w:rFonts w:cs="Calibri"/>
                <w:lang w:val="kk-KZ"/>
              </w:rPr>
              <w:t xml:space="preserve">, </w:t>
            </w:r>
            <w:r w:rsidRPr="00C4599B">
              <w:rPr>
                <w:rFonts w:cs="Calibri"/>
                <w:lang w:val="kk-KZ"/>
              </w:rPr>
              <w:t xml:space="preserve">  </w:t>
            </w:r>
            <w:r w:rsidRPr="00FD01FE">
              <w:rPr>
                <w:szCs w:val="28"/>
                <w:lang w:val="kk-KZ"/>
              </w:rPr>
              <w:t>идеясын</w:t>
            </w:r>
            <w:r w:rsidRPr="0089277C">
              <w:rPr>
                <w:sz w:val="28"/>
                <w:szCs w:val="28"/>
                <w:lang w:val="kk-KZ"/>
              </w:rPr>
              <w:t xml:space="preserve"> </w:t>
            </w:r>
            <w:r w:rsidRPr="00C4599B">
              <w:rPr>
                <w:rFonts w:cs="Calibri"/>
                <w:lang w:val="kk-KZ"/>
              </w:rPr>
              <w:t>ме</w:t>
            </w:r>
            <w:r w:rsidRPr="00C4599B">
              <w:rPr>
                <w:rFonts w:cs="Arial"/>
                <w:lang w:val="kk-KZ"/>
              </w:rPr>
              <w:t>ң</w:t>
            </w:r>
            <w:r w:rsidRPr="00C4599B">
              <w:rPr>
                <w:rFonts w:cs="Calibri"/>
                <w:lang w:val="kk-KZ"/>
              </w:rPr>
              <w:t>герту ма</w:t>
            </w:r>
            <w:r w:rsidRPr="00C4599B">
              <w:rPr>
                <w:rFonts w:cs="Arial"/>
                <w:lang w:val="kk-KZ"/>
              </w:rPr>
              <w:t>қ</w:t>
            </w:r>
            <w:r w:rsidRPr="00C4599B">
              <w:rPr>
                <w:rFonts w:cs="Calibri"/>
                <w:lang w:val="kk-KZ"/>
              </w:rPr>
              <w:t xml:space="preserve">сатында </w:t>
            </w:r>
            <w:r w:rsidRPr="00C4599B">
              <w:rPr>
                <w:lang w:val="kk-KZ"/>
              </w:rPr>
              <w:t>3 топқа тапсырмалар беру</w:t>
            </w:r>
          </w:p>
          <w:p w:rsidR="000378EE" w:rsidRPr="00356124" w:rsidRDefault="000378EE" w:rsidP="00817254">
            <w:pPr>
              <w:rPr>
                <w:lang w:val="kk-KZ"/>
              </w:rPr>
            </w:pPr>
            <w:r>
              <w:rPr>
                <w:color w:val="FF0000"/>
                <w:lang w:val="kk-KZ"/>
              </w:rPr>
              <w:t xml:space="preserve">I топ.  </w:t>
            </w:r>
            <w:r w:rsidRPr="00064940">
              <w:rPr>
                <w:color w:val="FF0000"/>
                <w:lang w:val="kk-KZ"/>
              </w:rPr>
              <w:t>Анықтау</w:t>
            </w:r>
            <w:r>
              <w:rPr>
                <w:color w:val="FF0000"/>
                <w:lang w:val="kk-KZ"/>
              </w:rPr>
              <w:t xml:space="preserve">.  </w:t>
            </w:r>
            <w:r>
              <w:rPr>
                <w:b/>
                <w:i/>
                <w:lang w:val="kk-KZ"/>
              </w:rPr>
              <w:t xml:space="preserve">Қалалардың дамуында ҰЖЖ ның ықпалы </w:t>
            </w:r>
            <w:r>
              <w:rPr>
                <w:szCs w:val="28"/>
                <w:lang w:val="kk-KZ"/>
              </w:rPr>
              <w:t xml:space="preserve"> </w:t>
            </w:r>
            <w:r>
              <w:rPr>
                <w:lang w:val="kk-KZ"/>
              </w:rPr>
              <w:t xml:space="preserve"> интеллект карта кұрады</w:t>
            </w:r>
          </w:p>
          <w:p w:rsidR="000378EE" w:rsidRDefault="000378EE" w:rsidP="00817254">
            <w:pPr>
              <w:rPr>
                <w:lang w:val="kk-KZ"/>
              </w:rPr>
            </w:pPr>
            <w:r w:rsidRPr="00C4599B">
              <w:rPr>
                <w:color w:val="FF0000"/>
                <w:lang w:val="kk-KZ"/>
              </w:rPr>
              <w:t>I</w:t>
            </w:r>
            <w:r>
              <w:rPr>
                <w:color w:val="FF0000"/>
                <w:lang w:val="kk-KZ"/>
              </w:rPr>
              <w:t>І</w:t>
            </w:r>
            <w:r w:rsidRPr="00C4599B">
              <w:rPr>
                <w:color w:val="FF0000"/>
                <w:lang w:val="kk-KZ"/>
              </w:rPr>
              <w:t xml:space="preserve"> топ</w:t>
            </w:r>
            <w:r>
              <w:rPr>
                <w:color w:val="FF0000"/>
                <w:lang w:val="kk-KZ"/>
              </w:rPr>
              <w:t xml:space="preserve">. Зерделеу. </w:t>
            </w:r>
            <w:r w:rsidRPr="005D1957">
              <w:rPr>
                <w:lang w:val="kk-KZ"/>
              </w:rPr>
              <w:t xml:space="preserve">Қалалардың тоқырау </w:t>
            </w:r>
            <w:r w:rsidRPr="005D1957">
              <w:rPr>
                <w:lang w:val="kk-KZ"/>
              </w:rPr>
              <w:lastRenderedPageBreak/>
              <w:t>себебін анықтау «Кезбе</w:t>
            </w:r>
            <w:r>
              <w:rPr>
                <w:lang w:val="kk-KZ"/>
              </w:rPr>
              <w:t xml:space="preserve"> тілші» әдісі бойынша </w:t>
            </w:r>
            <w:r w:rsidRPr="00AE2DA4">
              <w:rPr>
                <w:szCs w:val="28"/>
                <w:lang w:val="kk-KZ"/>
              </w:rPr>
              <w:t>интернет  желісінен қосымша материалдар алып,</w:t>
            </w:r>
            <w:r>
              <w:rPr>
                <w:szCs w:val="28"/>
                <w:lang w:val="kk-KZ"/>
              </w:rPr>
              <w:t xml:space="preserve"> </w:t>
            </w:r>
            <w:r>
              <w:rPr>
                <w:lang w:val="kk-KZ"/>
              </w:rPr>
              <w:t>жаңалықтар бағдарламасын дайындау</w:t>
            </w:r>
          </w:p>
          <w:p w:rsidR="000378EE" w:rsidRPr="002D53E4" w:rsidRDefault="000378EE" w:rsidP="00817254">
            <w:pPr>
              <w:rPr>
                <w:sz w:val="20"/>
                <w:lang w:val="kk-KZ"/>
              </w:rPr>
            </w:pPr>
            <w:r w:rsidRPr="002D53E4">
              <w:rPr>
                <w:bCs/>
                <w:sz w:val="20"/>
                <w:lang w:val="kk-KZ"/>
              </w:rPr>
              <w:t xml:space="preserve">1-оқушы:  телефон соғылып жатқанға ұқсатып, тәулік бойы орын алған оқиғалар туралы хабарлайды. </w:t>
            </w:r>
          </w:p>
          <w:p w:rsidR="000378EE" w:rsidRPr="000378EE" w:rsidRDefault="000378EE" w:rsidP="00817254">
            <w:pPr>
              <w:rPr>
                <w:sz w:val="20"/>
                <w:lang w:val="ru-RU"/>
              </w:rPr>
            </w:pPr>
            <w:r w:rsidRPr="000378EE">
              <w:rPr>
                <w:bCs/>
                <w:sz w:val="20"/>
                <w:lang w:val="ru-RU"/>
              </w:rPr>
              <w:t>2</w:t>
            </w:r>
            <w:r w:rsidRPr="002D53E4">
              <w:rPr>
                <w:bCs/>
                <w:sz w:val="20"/>
                <w:lang w:val="kk-KZ"/>
              </w:rPr>
              <w:t>-</w:t>
            </w:r>
            <w:proofErr w:type="gramStart"/>
            <w:r w:rsidRPr="002D53E4">
              <w:rPr>
                <w:bCs/>
                <w:sz w:val="20"/>
                <w:lang w:val="kk-KZ"/>
              </w:rPr>
              <w:t>оқушы</w:t>
            </w:r>
            <w:r w:rsidRPr="000378EE">
              <w:rPr>
                <w:bCs/>
                <w:sz w:val="20"/>
                <w:lang w:val="ru-RU"/>
              </w:rPr>
              <w:t>:  Телестудиядағы</w:t>
            </w:r>
            <w:proofErr w:type="gramEnd"/>
            <w:r w:rsidRPr="000378EE">
              <w:rPr>
                <w:bCs/>
                <w:sz w:val="20"/>
                <w:lang w:val="ru-RU"/>
              </w:rPr>
              <w:t xml:space="preserve"> диктор; </w:t>
            </w:r>
            <w:proofErr w:type="spellStart"/>
            <w:r w:rsidRPr="000378EE">
              <w:rPr>
                <w:bCs/>
                <w:sz w:val="20"/>
                <w:lang w:val="ru-RU"/>
              </w:rPr>
              <w:t>жиынтық</w:t>
            </w:r>
            <w:proofErr w:type="spellEnd"/>
            <w:r w:rsidRPr="000378EE">
              <w:rPr>
                <w:bCs/>
                <w:sz w:val="20"/>
                <w:lang w:val="ru-RU"/>
              </w:rPr>
              <w:t xml:space="preserve"> </w:t>
            </w:r>
            <w:proofErr w:type="spellStart"/>
            <w:r w:rsidRPr="000378EE">
              <w:rPr>
                <w:bCs/>
                <w:sz w:val="20"/>
                <w:lang w:val="ru-RU"/>
              </w:rPr>
              <w:t>ақпарат</w:t>
            </w:r>
            <w:proofErr w:type="spellEnd"/>
            <w:r w:rsidRPr="000378EE">
              <w:rPr>
                <w:bCs/>
                <w:sz w:val="20"/>
                <w:lang w:val="ru-RU"/>
              </w:rPr>
              <w:t xml:space="preserve"> </w:t>
            </w:r>
            <w:proofErr w:type="spellStart"/>
            <w:r w:rsidRPr="000378EE">
              <w:rPr>
                <w:bCs/>
                <w:sz w:val="20"/>
                <w:lang w:val="ru-RU"/>
              </w:rPr>
              <w:t>береді</w:t>
            </w:r>
            <w:proofErr w:type="spellEnd"/>
            <w:r w:rsidRPr="000378EE">
              <w:rPr>
                <w:bCs/>
                <w:sz w:val="20"/>
                <w:lang w:val="ru-RU"/>
              </w:rPr>
              <w:t xml:space="preserve">. </w:t>
            </w:r>
          </w:p>
          <w:p w:rsidR="000378EE" w:rsidRPr="000378EE" w:rsidRDefault="000378EE" w:rsidP="00817254">
            <w:pPr>
              <w:rPr>
                <w:sz w:val="20"/>
                <w:lang w:val="ru-RU"/>
              </w:rPr>
            </w:pPr>
            <w:r w:rsidRPr="000378EE">
              <w:rPr>
                <w:bCs/>
                <w:sz w:val="20"/>
                <w:lang w:val="ru-RU"/>
              </w:rPr>
              <w:t>3</w:t>
            </w:r>
            <w:r w:rsidRPr="002D53E4">
              <w:rPr>
                <w:bCs/>
                <w:sz w:val="20"/>
                <w:lang w:val="kk-KZ"/>
              </w:rPr>
              <w:t>-оқушы</w:t>
            </w:r>
            <w:r w:rsidRPr="000378EE">
              <w:rPr>
                <w:bCs/>
                <w:sz w:val="20"/>
                <w:lang w:val="ru-RU"/>
              </w:rPr>
              <w:t xml:space="preserve">: </w:t>
            </w:r>
            <w:proofErr w:type="spellStart"/>
            <w:r w:rsidRPr="000378EE">
              <w:rPr>
                <w:bCs/>
                <w:sz w:val="20"/>
                <w:lang w:val="ru-RU"/>
              </w:rPr>
              <w:t>Тілші</w:t>
            </w:r>
            <w:proofErr w:type="spellEnd"/>
            <w:r w:rsidRPr="000378EE">
              <w:rPr>
                <w:bCs/>
                <w:sz w:val="20"/>
                <w:lang w:val="ru-RU"/>
              </w:rPr>
              <w:t xml:space="preserve">; </w:t>
            </w:r>
            <w:r w:rsidRPr="002D53E4">
              <w:rPr>
                <w:bCs/>
                <w:sz w:val="20"/>
                <w:lang w:val="kk-KZ"/>
              </w:rPr>
              <w:t>оқиға орнынан ақпарат ұсынады.</w:t>
            </w:r>
            <w:r w:rsidRPr="000378EE">
              <w:rPr>
                <w:bCs/>
                <w:sz w:val="20"/>
                <w:lang w:val="ru-RU"/>
              </w:rPr>
              <w:t xml:space="preserve"> </w:t>
            </w:r>
          </w:p>
          <w:p w:rsidR="000378EE" w:rsidRPr="000378EE" w:rsidRDefault="000378EE" w:rsidP="00817254">
            <w:pPr>
              <w:rPr>
                <w:sz w:val="20"/>
                <w:lang w:val="ru-RU"/>
              </w:rPr>
            </w:pPr>
            <w:r w:rsidRPr="000378EE">
              <w:rPr>
                <w:bCs/>
                <w:sz w:val="20"/>
                <w:lang w:val="ru-RU"/>
              </w:rPr>
              <w:t>4</w:t>
            </w:r>
            <w:r w:rsidRPr="002D53E4">
              <w:rPr>
                <w:bCs/>
                <w:sz w:val="20"/>
                <w:lang w:val="kk-KZ"/>
              </w:rPr>
              <w:t>-оқушы</w:t>
            </w:r>
            <w:r w:rsidRPr="000378EE">
              <w:rPr>
                <w:bCs/>
                <w:sz w:val="20"/>
                <w:lang w:val="ru-RU"/>
              </w:rPr>
              <w:t xml:space="preserve">:  </w:t>
            </w:r>
            <w:proofErr w:type="spellStart"/>
            <w:r w:rsidRPr="000378EE">
              <w:rPr>
                <w:bCs/>
                <w:sz w:val="20"/>
                <w:lang w:val="ru-RU"/>
              </w:rPr>
              <w:t>Тілші</w:t>
            </w:r>
            <w:proofErr w:type="spellEnd"/>
            <w:r w:rsidRPr="000378EE">
              <w:rPr>
                <w:bCs/>
                <w:sz w:val="20"/>
                <w:lang w:val="ru-RU"/>
              </w:rPr>
              <w:t xml:space="preserve"> </w:t>
            </w:r>
            <w:proofErr w:type="spellStart"/>
            <w:r w:rsidRPr="000378EE">
              <w:rPr>
                <w:bCs/>
                <w:sz w:val="20"/>
                <w:lang w:val="ru-RU"/>
              </w:rPr>
              <w:t>сұхбат</w:t>
            </w:r>
            <w:proofErr w:type="spellEnd"/>
            <w:r w:rsidRPr="000378EE">
              <w:rPr>
                <w:bCs/>
                <w:sz w:val="20"/>
                <w:lang w:val="ru-RU"/>
              </w:rPr>
              <w:t xml:space="preserve"> </w:t>
            </w:r>
            <w:proofErr w:type="spellStart"/>
            <w:r w:rsidRPr="000378EE">
              <w:rPr>
                <w:bCs/>
                <w:sz w:val="20"/>
                <w:lang w:val="ru-RU"/>
              </w:rPr>
              <w:t>алатын</w:t>
            </w:r>
            <w:proofErr w:type="spellEnd"/>
            <w:r w:rsidRPr="000378EE">
              <w:rPr>
                <w:bCs/>
                <w:sz w:val="20"/>
                <w:lang w:val="ru-RU"/>
              </w:rPr>
              <w:t xml:space="preserve"> </w:t>
            </w:r>
            <w:proofErr w:type="spellStart"/>
            <w:r w:rsidRPr="000378EE">
              <w:rPr>
                <w:bCs/>
                <w:sz w:val="20"/>
                <w:lang w:val="ru-RU"/>
              </w:rPr>
              <w:t>куәгер</w:t>
            </w:r>
            <w:proofErr w:type="spellEnd"/>
            <w:r w:rsidRPr="000378EE">
              <w:rPr>
                <w:bCs/>
                <w:sz w:val="20"/>
                <w:lang w:val="ru-RU"/>
              </w:rPr>
              <w:t xml:space="preserve">. </w:t>
            </w:r>
          </w:p>
          <w:p w:rsidR="000378EE" w:rsidRPr="00C4599B" w:rsidRDefault="000378EE" w:rsidP="00817254">
            <w:pPr>
              <w:rPr>
                <w:lang w:val="kk-KZ"/>
              </w:rPr>
            </w:pPr>
            <w:r w:rsidRPr="00AE2DA4">
              <w:rPr>
                <w:lang w:val="kk-KZ"/>
              </w:rPr>
              <w:t xml:space="preserve"> </w:t>
            </w:r>
            <w:r>
              <w:rPr>
                <w:lang w:val="kk-KZ"/>
              </w:rPr>
              <w:t>(</w:t>
            </w:r>
            <w:r w:rsidRPr="00C4599B">
              <w:rPr>
                <w:lang w:val="kk-KZ"/>
              </w:rPr>
              <w:t xml:space="preserve"> Талантты және дарынды оқушылардың білім алуын арттыруда</w:t>
            </w:r>
            <w:r>
              <w:rPr>
                <w:lang w:val="kk-KZ"/>
              </w:rPr>
              <w:t xml:space="preserve"> «Нағыз құзыреттілікті қалыптастыру» идеясын  жүзеге асыру.)</w:t>
            </w:r>
          </w:p>
          <w:p w:rsidR="000378EE" w:rsidRPr="00FD01FE" w:rsidRDefault="000378EE" w:rsidP="00817254">
            <w:pPr>
              <w:rPr>
                <w:szCs w:val="28"/>
                <w:lang w:val="kk-KZ"/>
              </w:rPr>
            </w:pPr>
            <w:r w:rsidRPr="00C4599B">
              <w:rPr>
                <w:color w:val="FF0000"/>
                <w:lang w:val="kk-KZ"/>
              </w:rPr>
              <w:t>IІ</w:t>
            </w:r>
            <w:r>
              <w:rPr>
                <w:color w:val="FF0000"/>
                <w:lang w:val="kk-KZ"/>
              </w:rPr>
              <w:t>І</w:t>
            </w:r>
            <w:r w:rsidRPr="00C4599B">
              <w:rPr>
                <w:color w:val="FF0000"/>
                <w:lang w:val="kk-KZ"/>
              </w:rPr>
              <w:t xml:space="preserve"> топ. </w:t>
            </w:r>
            <w:r>
              <w:rPr>
                <w:color w:val="FF0000"/>
                <w:lang w:val="kk-KZ"/>
              </w:rPr>
              <w:t xml:space="preserve">Салыстыру. </w:t>
            </w:r>
            <w:r w:rsidRPr="00C4599B">
              <w:rPr>
                <w:color w:val="FF0000"/>
                <w:lang w:val="kk-KZ"/>
              </w:rPr>
              <w:t xml:space="preserve"> </w:t>
            </w:r>
            <w:r w:rsidRPr="005D1957">
              <w:rPr>
                <w:lang w:val="kk-KZ"/>
              </w:rPr>
              <w:t>Жоңғар шапқыншылығына дейін және кейінгісін</w:t>
            </w:r>
            <w:r>
              <w:rPr>
                <w:color w:val="FF0000"/>
                <w:lang w:val="kk-KZ"/>
              </w:rPr>
              <w:t xml:space="preserve"> </w:t>
            </w:r>
            <w:r>
              <w:rPr>
                <w:b/>
                <w:i/>
                <w:lang w:val="kk-KZ"/>
              </w:rPr>
              <w:t xml:space="preserve">салыстыру. </w:t>
            </w:r>
            <w:r>
              <w:rPr>
                <w:lang w:val="kk-KZ"/>
              </w:rPr>
              <w:t xml:space="preserve">Венн диаграммасы бойынша электронды нұсқада дайындау </w:t>
            </w:r>
            <w:r>
              <w:rPr>
                <w:b/>
                <w:lang w:val="kk-KZ"/>
              </w:rPr>
              <w:t xml:space="preserve"> </w:t>
            </w:r>
          </w:p>
          <w:p w:rsidR="000378EE" w:rsidRPr="00EA7A0E" w:rsidRDefault="000378EE" w:rsidP="00817254">
            <w:pPr>
              <w:rPr>
                <w:lang w:val="kk-KZ"/>
              </w:rPr>
            </w:pPr>
          </w:p>
          <w:p w:rsidR="000378EE" w:rsidRDefault="000378EE" w:rsidP="00817254">
            <w:pPr>
              <w:rPr>
                <w:lang w:val="kk-KZ"/>
              </w:rPr>
            </w:pPr>
            <w:r>
              <w:rPr>
                <w:lang w:val="kk-KZ"/>
              </w:rPr>
              <w:t xml:space="preserve"> Сергіту сәті «Іс қимылдар коктель»</w:t>
            </w:r>
          </w:p>
          <w:p w:rsidR="000378EE" w:rsidRPr="00037B70" w:rsidRDefault="000378EE" w:rsidP="00817254">
            <w:pPr>
              <w:rPr>
                <w:lang w:val="kk-KZ"/>
              </w:rPr>
            </w:pPr>
            <w:r>
              <w:rPr>
                <w:lang w:val="kk-KZ"/>
              </w:rPr>
              <w:t xml:space="preserve">     (Бұқа, піл, кит, желе)</w:t>
            </w:r>
          </w:p>
          <w:p w:rsidR="000378EE" w:rsidRPr="00470F4B" w:rsidRDefault="000378EE" w:rsidP="00817254">
            <w:pPr>
              <w:pStyle w:val="a4"/>
              <w:spacing w:after="0" w:line="240" w:lineRule="auto"/>
              <w:ind w:left="0"/>
              <w:rPr>
                <w:rFonts w:ascii="Times New Roman" w:hAnsi="Times New Roman"/>
                <w:lang w:val="kk-KZ"/>
              </w:rPr>
            </w:pPr>
          </w:p>
        </w:tc>
        <w:tc>
          <w:tcPr>
            <w:tcW w:w="3827" w:type="dxa"/>
            <w:tcBorders>
              <w:top w:val="single" w:sz="4" w:space="0" w:color="auto"/>
              <w:left w:val="single" w:sz="4" w:space="0" w:color="auto"/>
              <w:bottom w:val="single" w:sz="4" w:space="0" w:color="auto"/>
              <w:right w:val="single" w:sz="4" w:space="0" w:color="auto"/>
            </w:tcBorders>
          </w:tcPr>
          <w:p w:rsidR="000378EE" w:rsidRPr="002D2700" w:rsidRDefault="000378EE" w:rsidP="00817254">
            <w:pPr>
              <w:rPr>
                <w:lang w:val="kk-KZ"/>
              </w:rPr>
            </w:pPr>
            <w:r w:rsidRPr="00C4599B">
              <w:rPr>
                <w:lang w:val="kk-KZ"/>
              </w:rPr>
              <w:lastRenderedPageBreak/>
              <w:t xml:space="preserve"> </w:t>
            </w:r>
          </w:p>
          <w:p w:rsidR="000378EE" w:rsidRPr="00C4599B" w:rsidRDefault="000378EE" w:rsidP="00817254">
            <w:pPr>
              <w:rPr>
                <w:lang w:val="kk-KZ"/>
              </w:rPr>
            </w:pPr>
            <w:r w:rsidRPr="00C4599B">
              <w:rPr>
                <w:lang w:val="kk-KZ"/>
              </w:rPr>
              <w:t xml:space="preserve">Жаңа сабақты </w:t>
            </w:r>
            <w:r>
              <w:rPr>
                <w:lang w:val="kk-KZ"/>
              </w:rPr>
              <w:t xml:space="preserve"> </w:t>
            </w:r>
            <w:r w:rsidRPr="00C4599B">
              <w:rPr>
                <w:lang w:val="kk-KZ"/>
              </w:rPr>
              <w:t>зер салып оқиды, мазмұнын түсінеді.</w:t>
            </w:r>
          </w:p>
          <w:p w:rsidR="000378EE" w:rsidRDefault="000378EE" w:rsidP="00817254">
            <w:pPr>
              <w:rPr>
                <w:lang w:val="kk-KZ"/>
              </w:rPr>
            </w:pPr>
            <w:r w:rsidRPr="00C4599B">
              <w:rPr>
                <w:lang w:val="kk-KZ"/>
              </w:rPr>
              <w:t xml:space="preserve">Алдымен, жеке оқушы өз бетімен мәтінді оқиды.  </w:t>
            </w:r>
            <w:r>
              <w:rPr>
                <w:lang w:val="kk-KZ"/>
              </w:rPr>
              <w:t xml:space="preserve">Топтық талқылау жүреді. </w:t>
            </w:r>
          </w:p>
          <w:p w:rsidR="000378EE" w:rsidRDefault="000378EE" w:rsidP="00817254">
            <w:pPr>
              <w:rPr>
                <w:lang w:val="kk-KZ"/>
              </w:rPr>
            </w:pPr>
          </w:p>
          <w:p w:rsidR="000378EE" w:rsidRDefault="000378EE" w:rsidP="00817254">
            <w:pPr>
              <w:rPr>
                <w:lang w:val="kk-KZ"/>
              </w:rPr>
            </w:pPr>
            <w:r>
              <w:rPr>
                <w:lang w:val="kk-KZ"/>
              </w:rPr>
              <w:t xml:space="preserve"> «Бағдаршам» стратегиясы арқылы </w:t>
            </w:r>
            <w:r>
              <w:rPr>
                <w:lang w:val="kk-KZ"/>
              </w:rPr>
              <w:lastRenderedPageBreak/>
              <w:t xml:space="preserve">топтарда өзара бағалау жүреді.  Бағалау критерийлері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441"/>
            </w:tblGrid>
            <w:tr w:rsidR="000378EE" w:rsidRPr="00596C85" w:rsidTr="00817254">
              <w:trPr>
                <w:trHeight w:val="812"/>
              </w:trPr>
              <w:tc>
                <w:tcPr>
                  <w:tcW w:w="2013" w:type="dxa"/>
                </w:tcPr>
                <w:p w:rsidR="000378EE" w:rsidRPr="008B7384" w:rsidRDefault="000378EE" w:rsidP="00817254">
                  <w:pPr>
                    <w:rPr>
                      <w:sz w:val="18"/>
                      <w:szCs w:val="20"/>
                      <w:lang w:val="kk-KZ"/>
                    </w:rPr>
                  </w:pPr>
                  <w:r w:rsidRPr="008B7384">
                    <w:rPr>
                      <w:sz w:val="18"/>
                      <w:szCs w:val="20"/>
                      <w:lang w:val="kk-KZ"/>
                    </w:rPr>
                    <w:t>Егер жеткізуі нақты, анық, тарихи фактілер, тарихи тізбек дұрыс, түсінікті болса</w:t>
                  </w:r>
                </w:p>
              </w:tc>
              <w:tc>
                <w:tcPr>
                  <w:tcW w:w="1441" w:type="dxa"/>
                </w:tcPr>
                <w:p w:rsidR="000378EE" w:rsidRPr="008B7384" w:rsidRDefault="000378EE" w:rsidP="00817254">
                  <w:pPr>
                    <w:rPr>
                      <w:sz w:val="18"/>
                      <w:szCs w:val="20"/>
                      <w:lang w:val="kk-KZ"/>
                    </w:rPr>
                  </w:pPr>
                </w:p>
                <w:p w:rsidR="000378EE" w:rsidRPr="008B7384" w:rsidRDefault="000378EE" w:rsidP="00817254">
                  <w:pPr>
                    <w:rPr>
                      <w:sz w:val="18"/>
                      <w:szCs w:val="20"/>
                      <w:lang w:val="kk-KZ"/>
                    </w:rPr>
                  </w:pPr>
                  <w:r w:rsidRPr="008B7384">
                    <w:rPr>
                      <w:sz w:val="18"/>
                      <w:szCs w:val="20"/>
                      <w:lang w:val="kk-KZ"/>
                    </w:rPr>
                    <w:t>Жасыл түс</w:t>
                  </w:r>
                </w:p>
              </w:tc>
            </w:tr>
            <w:tr w:rsidR="000378EE" w:rsidRPr="00596C85" w:rsidTr="00817254">
              <w:tc>
                <w:tcPr>
                  <w:tcW w:w="2013" w:type="dxa"/>
                </w:tcPr>
                <w:p w:rsidR="000378EE" w:rsidRPr="008B7384" w:rsidRDefault="000378EE" w:rsidP="00817254">
                  <w:pPr>
                    <w:rPr>
                      <w:sz w:val="18"/>
                      <w:szCs w:val="20"/>
                      <w:lang w:val="kk-KZ"/>
                    </w:rPr>
                  </w:pPr>
                  <w:r w:rsidRPr="008B7384">
                    <w:rPr>
                      <w:sz w:val="18"/>
                      <w:szCs w:val="20"/>
                      <w:lang w:val="kk-KZ"/>
                    </w:rPr>
                    <w:t>Егер жеткізуі орташа, тарихи фактілері әлсіз, тарихи тізбекте ауытқушылықтар кезіксе</w:t>
                  </w:r>
                </w:p>
              </w:tc>
              <w:tc>
                <w:tcPr>
                  <w:tcW w:w="1441" w:type="dxa"/>
                </w:tcPr>
                <w:p w:rsidR="000378EE" w:rsidRPr="008B7384" w:rsidRDefault="000378EE" w:rsidP="00817254">
                  <w:pPr>
                    <w:rPr>
                      <w:sz w:val="18"/>
                      <w:szCs w:val="20"/>
                      <w:lang w:val="kk-KZ"/>
                    </w:rPr>
                  </w:pPr>
                </w:p>
                <w:p w:rsidR="000378EE" w:rsidRPr="008B7384" w:rsidRDefault="000378EE" w:rsidP="00817254">
                  <w:pPr>
                    <w:rPr>
                      <w:sz w:val="18"/>
                      <w:szCs w:val="20"/>
                      <w:lang w:val="kk-KZ"/>
                    </w:rPr>
                  </w:pPr>
                  <w:r w:rsidRPr="008B7384">
                    <w:rPr>
                      <w:sz w:val="18"/>
                      <w:szCs w:val="20"/>
                      <w:lang w:val="kk-KZ"/>
                    </w:rPr>
                    <w:t>Сары түс</w:t>
                  </w:r>
                </w:p>
              </w:tc>
            </w:tr>
            <w:tr w:rsidR="000378EE" w:rsidRPr="00596C85" w:rsidTr="00817254">
              <w:tc>
                <w:tcPr>
                  <w:tcW w:w="2013" w:type="dxa"/>
                </w:tcPr>
                <w:p w:rsidR="000378EE" w:rsidRPr="008B7384" w:rsidRDefault="000378EE" w:rsidP="00817254">
                  <w:pPr>
                    <w:rPr>
                      <w:sz w:val="18"/>
                      <w:szCs w:val="20"/>
                      <w:lang w:val="kk-KZ"/>
                    </w:rPr>
                  </w:pPr>
                  <w:r w:rsidRPr="008B7384">
                    <w:rPr>
                      <w:sz w:val="18"/>
                      <w:szCs w:val="20"/>
                      <w:lang w:val="kk-KZ"/>
                    </w:rPr>
                    <w:t>Егер құр сөзге негізделген, тарихи фактілер қарастырылмаған мүлдем түсініксіз болса</w:t>
                  </w:r>
                </w:p>
              </w:tc>
              <w:tc>
                <w:tcPr>
                  <w:tcW w:w="1441" w:type="dxa"/>
                </w:tcPr>
                <w:p w:rsidR="000378EE" w:rsidRPr="008B7384" w:rsidRDefault="000378EE" w:rsidP="00817254">
                  <w:pPr>
                    <w:rPr>
                      <w:sz w:val="18"/>
                      <w:szCs w:val="20"/>
                      <w:lang w:val="kk-KZ"/>
                    </w:rPr>
                  </w:pPr>
                </w:p>
                <w:p w:rsidR="000378EE" w:rsidRPr="008B7384" w:rsidRDefault="000378EE" w:rsidP="00817254">
                  <w:pPr>
                    <w:rPr>
                      <w:sz w:val="18"/>
                      <w:szCs w:val="20"/>
                      <w:lang w:val="kk-KZ"/>
                    </w:rPr>
                  </w:pPr>
                  <w:r w:rsidRPr="008B7384">
                    <w:rPr>
                      <w:sz w:val="18"/>
                      <w:szCs w:val="20"/>
                      <w:lang w:val="kk-KZ"/>
                    </w:rPr>
                    <w:t>Қызыл түс</w:t>
                  </w:r>
                </w:p>
              </w:tc>
            </w:tr>
          </w:tbl>
          <w:p w:rsidR="000378EE" w:rsidRPr="00D82BE0" w:rsidRDefault="000378EE" w:rsidP="00817254">
            <w:pPr>
              <w:rPr>
                <w:lang w:val="kk-KZ"/>
              </w:rPr>
            </w:pPr>
          </w:p>
        </w:tc>
      </w:tr>
      <w:tr w:rsidR="000378EE" w:rsidRPr="00DD20E2" w:rsidTr="00817254">
        <w:trPr>
          <w:trHeight w:val="239"/>
        </w:trPr>
        <w:tc>
          <w:tcPr>
            <w:tcW w:w="1418" w:type="dxa"/>
            <w:tcBorders>
              <w:top w:val="single" w:sz="4" w:space="0" w:color="auto"/>
              <w:left w:val="single" w:sz="4" w:space="0" w:color="auto"/>
              <w:bottom w:val="single" w:sz="4" w:space="0" w:color="auto"/>
              <w:right w:val="single" w:sz="4" w:space="0" w:color="auto"/>
            </w:tcBorders>
          </w:tcPr>
          <w:p w:rsidR="000378EE" w:rsidRPr="00C4599B" w:rsidRDefault="000378EE" w:rsidP="00817254">
            <w:pPr>
              <w:jc w:val="center"/>
              <w:rPr>
                <w:lang w:val="kk-KZ"/>
              </w:rPr>
            </w:pPr>
            <w:r w:rsidRPr="00C4599B">
              <w:rPr>
                <w:lang w:val="kk-KZ"/>
              </w:rPr>
              <w:lastRenderedPageBreak/>
              <w:t>Қорытынды</w:t>
            </w:r>
          </w:p>
        </w:tc>
        <w:tc>
          <w:tcPr>
            <w:tcW w:w="709" w:type="dxa"/>
            <w:tcBorders>
              <w:top w:val="single" w:sz="4" w:space="0" w:color="auto"/>
              <w:left w:val="single" w:sz="4" w:space="0" w:color="auto"/>
              <w:bottom w:val="single" w:sz="4" w:space="0" w:color="auto"/>
              <w:right w:val="single" w:sz="4" w:space="0" w:color="auto"/>
            </w:tcBorders>
          </w:tcPr>
          <w:p w:rsidR="000378EE" w:rsidRPr="00C4599B" w:rsidRDefault="000378EE" w:rsidP="00817254">
            <w:pPr>
              <w:rPr>
                <w:lang w:val="kk-KZ"/>
              </w:rPr>
            </w:pPr>
            <w:r w:rsidRPr="00C4599B">
              <w:rPr>
                <w:sz w:val="18"/>
                <w:lang w:val="kk-KZ"/>
              </w:rPr>
              <w:t>1</w:t>
            </w:r>
            <w:r>
              <w:rPr>
                <w:sz w:val="18"/>
                <w:lang w:val="kk-KZ"/>
              </w:rPr>
              <w:t>3</w:t>
            </w:r>
            <w:r w:rsidRPr="00C4599B">
              <w:rPr>
                <w:sz w:val="18"/>
                <w:lang w:val="kk-KZ"/>
              </w:rPr>
              <w:t>мин</w:t>
            </w:r>
          </w:p>
        </w:tc>
        <w:tc>
          <w:tcPr>
            <w:tcW w:w="4678" w:type="dxa"/>
            <w:tcBorders>
              <w:top w:val="single" w:sz="4" w:space="0" w:color="auto"/>
              <w:left w:val="single" w:sz="4" w:space="0" w:color="auto"/>
              <w:bottom w:val="single" w:sz="4" w:space="0" w:color="auto"/>
              <w:right w:val="single" w:sz="4" w:space="0" w:color="auto"/>
            </w:tcBorders>
          </w:tcPr>
          <w:p w:rsidR="000378EE" w:rsidRPr="00DE0668" w:rsidRDefault="00DE0668" w:rsidP="00817254">
            <w:pPr>
              <w:numPr>
                <w:ilvl w:val="0"/>
                <w:numId w:val="2"/>
              </w:numPr>
              <w:spacing w:line="276" w:lineRule="auto"/>
              <w:jc w:val="both"/>
              <w:rPr>
                <w:szCs w:val="28"/>
                <w:lang w:val="kk-KZ"/>
              </w:rPr>
            </w:pPr>
            <w:r>
              <w:rPr>
                <w:b/>
                <w:szCs w:val="28"/>
                <w:lang w:val="kk-KZ"/>
              </w:rPr>
              <w:t>«КЛАССИФИКАЦИЯ</w:t>
            </w:r>
            <w:r w:rsidR="000378EE" w:rsidRPr="002D53E4">
              <w:rPr>
                <w:b/>
                <w:szCs w:val="28"/>
                <w:lang w:val="kk-KZ"/>
              </w:rPr>
              <w:t>»</w:t>
            </w:r>
            <w:r w:rsidR="000378EE">
              <w:rPr>
                <w:szCs w:val="28"/>
                <w:lang w:val="kk-KZ"/>
              </w:rPr>
              <w:t xml:space="preserve"> топтық</w:t>
            </w:r>
            <w:r w:rsidR="000378EE" w:rsidRPr="00C75242">
              <w:rPr>
                <w:szCs w:val="28"/>
                <w:lang w:val="kk-KZ"/>
              </w:rPr>
              <w:t xml:space="preserve"> жұмыс. </w:t>
            </w:r>
            <w:r w:rsidR="000378EE" w:rsidRPr="00FE2236">
              <w:rPr>
                <w:szCs w:val="28"/>
                <w:lang w:val="kk-KZ"/>
              </w:rPr>
              <w:t>3</w:t>
            </w:r>
            <w:r w:rsidRPr="00DE0668">
              <w:rPr>
                <w:szCs w:val="28"/>
                <w:lang w:val="kk-KZ"/>
              </w:rPr>
              <w:t>-4</w:t>
            </w:r>
            <w:r w:rsidR="000378EE" w:rsidRPr="00FE2236">
              <w:rPr>
                <w:szCs w:val="28"/>
                <w:lang w:val="kk-KZ"/>
              </w:rPr>
              <w:t xml:space="preserve"> </w:t>
            </w:r>
            <w:r w:rsidR="000378EE">
              <w:rPr>
                <w:szCs w:val="28"/>
                <w:lang w:val="kk-KZ"/>
              </w:rPr>
              <w:t xml:space="preserve">оқушыдан </w:t>
            </w:r>
            <w:r w:rsidRPr="00DE0668">
              <w:rPr>
                <w:szCs w:val="28"/>
                <w:lang w:val="kk-KZ"/>
              </w:rPr>
              <w:t>3</w:t>
            </w:r>
            <w:r w:rsidR="000378EE" w:rsidRPr="00FE2236">
              <w:rPr>
                <w:szCs w:val="28"/>
                <w:lang w:val="kk-KZ"/>
              </w:rPr>
              <w:t xml:space="preserve"> топ </w:t>
            </w:r>
            <w:r w:rsidR="000378EE">
              <w:rPr>
                <w:szCs w:val="28"/>
                <w:lang w:val="kk-KZ"/>
              </w:rPr>
              <w:t xml:space="preserve"> құрамында бір үштікті АБС деңгейін зерттейтінді алып қалып (қалғандарын сағат тілі бойынша </w:t>
            </w:r>
            <w:r w:rsidR="000378EE" w:rsidRPr="00FE2236">
              <w:rPr>
                <w:szCs w:val="28"/>
                <w:lang w:val="kk-KZ"/>
              </w:rPr>
              <w:t>1</w:t>
            </w:r>
            <w:r w:rsidR="000378EE">
              <w:rPr>
                <w:szCs w:val="28"/>
                <w:lang w:val="kk-KZ"/>
              </w:rPr>
              <w:t xml:space="preserve"> қалады, </w:t>
            </w:r>
            <w:r w:rsidR="000378EE" w:rsidRPr="00FE2236">
              <w:rPr>
                <w:szCs w:val="28"/>
                <w:lang w:val="kk-KZ"/>
              </w:rPr>
              <w:t>2</w:t>
            </w:r>
            <w:r w:rsidR="000378EE">
              <w:rPr>
                <w:szCs w:val="28"/>
                <w:lang w:val="kk-KZ"/>
              </w:rPr>
              <w:t xml:space="preserve"> келесі топқа барып танысады) видеоға түсіріп, қайта басқаша тағы қалай орналастыруға болады деп, ілеспе сұрақ қою арқылы тағы сыни ойлауға жетелеймін </w:t>
            </w:r>
            <w:r w:rsidR="000378EE" w:rsidRPr="00C75242">
              <w:rPr>
                <w:szCs w:val="28"/>
                <w:lang w:val="kk-KZ"/>
              </w:rPr>
              <w:t>(</w:t>
            </w:r>
            <w:r w:rsidR="000378EE">
              <w:rPr>
                <w:szCs w:val="28"/>
                <w:lang w:val="kk-KZ"/>
              </w:rPr>
              <w:t>суреттерді орналастырады</w:t>
            </w:r>
            <w:r w:rsidR="000378EE" w:rsidRPr="00C75242">
              <w:rPr>
                <w:szCs w:val="28"/>
                <w:lang w:val="kk-KZ"/>
              </w:rPr>
              <w:t>)</w:t>
            </w:r>
          </w:p>
          <w:p w:rsidR="000378EE" w:rsidRPr="006E2DA1" w:rsidRDefault="000378EE" w:rsidP="000378EE">
            <w:pPr>
              <w:numPr>
                <w:ilvl w:val="0"/>
                <w:numId w:val="2"/>
              </w:numPr>
              <w:spacing w:line="276" w:lineRule="auto"/>
              <w:jc w:val="both"/>
              <w:rPr>
                <w:szCs w:val="28"/>
                <w:lang w:val="kk-KZ"/>
              </w:rPr>
            </w:pPr>
            <w:r w:rsidRPr="006E2DA1">
              <w:rPr>
                <w:b/>
                <w:szCs w:val="28"/>
                <w:lang w:val="kk-KZ"/>
              </w:rPr>
              <w:t xml:space="preserve">Кері байланыс.  </w:t>
            </w:r>
          </w:p>
          <w:tbl>
            <w:tblPr>
              <w:tblpPr w:leftFromText="180" w:rightFromText="180" w:vertAnchor="text" w:horzAnchor="margin" w:tblpY="175"/>
              <w:tblOverlap w:val="never"/>
              <w:tblW w:w="4222" w:type="dxa"/>
              <w:tblLayout w:type="fixed"/>
              <w:tblCellMar>
                <w:left w:w="0" w:type="dxa"/>
                <w:right w:w="0" w:type="dxa"/>
              </w:tblCellMar>
              <w:tblLook w:val="04A0" w:firstRow="1" w:lastRow="0" w:firstColumn="1" w:lastColumn="0" w:noHBand="0" w:noVBand="1"/>
            </w:tblPr>
            <w:tblGrid>
              <w:gridCol w:w="810"/>
              <w:gridCol w:w="3412"/>
            </w:tblGrid>
            <w:tr w:rsidR="000378EE" w:rsidRPr="00DD20E2" w:rsidTr="00817254">
              <w:trPr>
                <w:trHeight w:val="921"/>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tcPr>
                <w:p w:rsidR="000378EE" w:rsidRPr="0027356B" w:rsidRDefault="000378EE" w:rsidP="00817254">
                  <w:pPr>
                    <w:rPr>
                      <w:lang w:val="kk-KZ"/>
                    </w:rPr>
                  </w:pPr>
                  <w:r>
                    <w:rPr>
                      <w:noProof/>
                      <w:lang w:val="ru-RU" w:eastAsia="ru-RU"/>
                    </w:rPr>
                    <w:drawing>
                      <wp:inline distT="0" distB="0" distL="0" distR="0">
                        <wp:extent cx="393700" cy="495300"/>
                        <wp:effectExtent l="19050" t="0" r="6350" b="0"/>
                        <wp:docPr id="1" name="Рисунок 2" descr="eye_ball_cartoon_01X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ye_ball_cartoon_01X002"/>
                                <pic:cNvPicPr>
                                  <a:picLocks noChangeAspect="1" noChangeArrowheads="1"/>
                                </pic:cNvPicPr>
                              </pic:nvPicPr>
                              <pic:blipFill>
                                <a:blip r:embed="rId6" cstate="print"/>
                                <a:srcRect/>
                                <a:stretch>
                                  <a:fillRect/>
                                </a:stretch>
                              </pic:blipFill>
                              <pic:spPr bwMode="auto">
                                <a:xfrm>
                                  <a:off x="0" y="0"/>
                                  <a:ext cx="393700" cy="495300"/>
                                </a:xfrm>
                                <a:prstGeom prst="rect">
                                  <a:avLst/>
                                </a:prstGeom>
                                <a:noFill/>
                                <a:ln w="9525">
                                  <a:noFill/>
                                  <a:miter lim="800000"/>
                                  <a:headEnd/>
                                  <a:tailEnd/>
                                </a:ln>
                              </pic:spPr>
                            </pic:pic>
                          </a:graphicData>
                        </a:graphic>
                      </wp:inline>
                    </w:drawing>
                  </w:r>
                </w:p>
              </w:tc>
              <w:tc>
                <w:tcPr>
                  <w:tcW w:w="3412"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tcPr>
                <w:p w:rsidR="000378EE" w:rsidRPr="0027356B" w:rsidRDefault="000378EE" w:rsidP="00817254">
                  <w:pPr>
                    <w:rPr>
                      <w:lang w:val="kk-KZ"/>
                    </w:rPr>
                  </w:pPr>
                  <w:r w:rsidRPr="006C1C0A">
                    <w:rPr>
                      <w:b/>
                      <w:bCs/>
                      <w:lang w:val="kk-KZ"/>
                    </w:rPr>
                    <w:t xml:space="preserve">Бүгінгі сабақта </w:t>
                  </w:r>
                  <w:r>
                    <w:rPr>
                      <w:b/>
                      <w:bCs/>
                      <w:lang w:val="kk-KZ"/>
                    </w:rPr>
                    <w:t xml:space="preserve"> басың </w:t>
                  </w:r>
                  <w:r w:rsidRPr="006C1C0A">
                    <w:rPr>
                      <w:b/>
                      <w:bCs/>
                      <w:lang w:val="kk-KZ"/>
                    </w:rPr>
                    <w:t xml:space="preserve"> арқылы нені меңгердің?</w:t>
                  </w:r>
                  <w:r w:rsidRPr="0027356B">
                    <w:rPr>
                      <w:lang w:val="kk-KZ"/>
                    </w:rPr>
                    <w:t xml:space="preserve"> </w:t>
                  </w:r>
                </w:p>
              </w:tc>
            </w:tr>
            <w:tr w:rsidR="000378EE" w:rsidRPr="00DD20E2" w:rsidTr="00817254">
              <w:trPr>
                <w:trHeight w:val="1023"/>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tcPr>
                <w:p w:rsidR="000378EE" w:rsidRPr="0027356B" w:rsidRDefault="000378EE" w:rsidP="00817254">
                  <w:pPr>
                    <w:rPr>
                      <w:lang w:val="kk-KZ"/>
                    </w:rPr>
                  </w:pPr>
                  <w:r>
                    <w:rPr>
                      <w:noProof/>
                      <w:lang w:val="ru-RU" w:eastAsia="ru-RU"/>
                    </w:rPr>
                    <w:drawing>
                      <wp:inline distT="0" distB="0" distL="0" distR="0">
                        <wp:extent cx="419100" cy="508000"/>
                        <wp:effectExtent l="19050" t="0" r="0" b="0"/>
                        <wp:docPr id="2" name="Рисунок 3" descr="9083-Clipart-Picture-Of-An-Ear-Mascot-Cartoon-Character-With-Welcoming-Open-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9083-Clipart-Picture-Of-An-Ear-Mascot-Cartoon-Character-With-Welcoming-Open-Arms"/>
                                <pic:cNvPicPr>
                                  <a:picLocks noChangeAspect="1" noChangeArrowheads="1"/>
                                </pic:cNvPicPr>
                              </pic:nvPicPr>
                              <pic:blipFill>
                                <a:blip r:embed="rId7" cstate="print"/>
                                <a:srcRect/>
                                <a:stretch>
                                  <a:fillRect/>
                                </a:stretch>
                              </pic:blipFill>
                              <pic:spPr bwMode="auto">
                                <a:xfrm>
                                  <a:off x="0" y="0"/>
                                  <a:ext cx="419100" cy="508000"/>
                                </a:xfrm>
                                <a:prstGeom prst="rect">
                                  <a:avLst/>
                                </a:prstGeom>
                                <a:noFill/>
                                <a:ln w="9525">
                                  <a:noFill/>
                                  <a:miter lim="800000"/>
                                  <a:headEnd/>
                                  <a:tailEnd/>
                                </a:ln>
                              </pic:spPr>
                            </pic:pic>
                          </a:graphicData>
                        </a:graphic>
                      </wp:inline>
                    </w:drawing>
                  </w:r>
                </w:p>
              </w:tc>
              <w:tc>
                <w:tcPr>
                  <w:tcW w:w="3412"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tcPr>
                <w:p w:rsidR="000378EE" w:rsidRPr="006E2DA1" w:rsidRDefault="000378EE" w:rsidP="00817254">
                  <w:pPr>
                    <w:rPr>
                      <w:lang w:val="kk-KZ"/>
                    </w:rPr>
                  </w:pPr>
                  <w:r w:rsidRPr="006C1C0A">
                    <w:rPr>
                      <w:b/>
                      <w:bCs/>
                      <w:lang w:val="kk-KZ"/>
                    </w:rPr>
                    <w:t xml:space="preserve">Бүгінгі сабақта </w:t>
                  </w:r>
                  <w:r>
                    <w:rPr>
                      <w:b/>
                      <w:bCs/>
                      <w:lang w:val="kk-KZ"/>
                    </w:rPr>
                    <w:t xml:space="preserve">қолың </w:t>
                  </w:r>
                  <w:r w:rsidRPr="006C1C0A">
                    <w:rPr>
                      <w:b/>
                      <w:bCs/>
                      <w:lang w:val="kk-KZ"/>
                    </w:rPr>
                    <w:t xml:space="preserve">арқылы нені </w:t>
                  </w:r>
                  <w:r>
                    <w:rPr>
                      <w:b/>
                      <w:bCs/>
                      <w:lang w:val="kk-KZ"/>
                    </w:rPr>
                    <w:t>жасай алдың</w:t>
                  </w:r>
                  <w:r w:rsidRPr="006C1C0A">
                    <w:rPr>
                      <w:b/>
                      <w:bCs/>
                      <w:lang w:val="kk-KZ"/>
                    </w:rPr>
                    <w:t>?</w:t>
                  </w:r>
                  <w:r w:rsidRPr="006E2DA1">
                    <w:rPr>
                      <w:lang w:val="kk-KZ"/>
                    </w:rPr>
                    <w:t xml:space="preserve"> </w:t>
                  </w:r>
                </w:p>
              </w:tc>
            </w:tr>
            <w:tr w:rsidR="000378EE" w:rsidRPr="00DD20E2" w:rsidTr="00817254">
              <w:trPr>
                <w:trHeight w:val="948"/>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tcPr>
                <w:p w:rsidR="000378EE" w:rsidRPr="006E2DA1" w:rsidRDefault="000378EE" w:rsidP="00817254">
                  <w:pPr>
                    <w:rPr>
                      <w:lang w:val="kk-KZ"/>
                    </w:rPr>
                  </w:pPr>
                  <w:r>
                    <w:rPr>
                      <w:noProof/>
                      <w:lang w:val="ru-RU" w:eastAsia="ru-RU"/>
                    </w:rPr>
                    <w:drawing>
                      <wp:anchor distT="0" distB="0" distL="114300" distR="114300" simplePos="0" relativeHeight="251660288" behindDoc="1" locked="0" layoutInCell="1" allowOverlap="1">
                        <wp:simplePos x="0" y="0"/>
                        <wp:positionH relativeFrom="column">
                          <wp:posOffset>-25400</wp:posOffset>
                        </wp:positionH>
                        <wp:positionV relativeFrom="paragraph">
                          <wp:posOffset>22860</wp:posOffset>
                        </wp:positionV>
                        <wp:extent cx="457200" cy="445770"/>
                        <wp:effectExtent l="19050" t="0" r="0" b="0"/>
                        <wp:wrapNone/>
                        <wp:docPr id="3" name="Рисунок 2" descr="http://vkontakteimg.ru/wp-content/uploads/2010/03/serdech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kontakteimg.ru/wp-content/uploads/2010/03/serdechko.jpg"/>
                                <pic:cNvPicPr>
                                  <a:picLocks noChangeAspect="1" noChangeArrowheads="1"/>
                                </pic:cNvPicPr>
                              </pic:nvPicPr>
                              <pic:blipFill>
                                <a:blip r:embed="rId8" r:link="rId9" cstate="print"/>
                                <a:srcRect/>
                                <a:stretch>
                                  <a:fillRect/>
                                </a:stretch>
                              </pic:blipFill>
                              <pic:spPr bwMode="auto">
                                <a:xfrm>
                                  <a:off x="0" y="0"/>
                                  <a:ext cx="457200" cy="445770"/>
                                </a:xfrm>
                                <a:prstGeom prst="rect">
                                  <a:avLst/>
                                </a:prstGeom>
                                <a:noFill/>
                                <a:ln w="9525">
                                  <a:noFill/>
                                  <a:miter lim="800000"/>
                                  <a:headEnd/>
                                  <a:tailEnd/>
                                </a:ln>
                              </pic:spPr>
                            </pic:pic>
                          </a:graphicData>
                        </a:graphic>
                      </wp:anchor>
                    </w:drawing>
                  </w:r>
                </w:p>
              </w:tc>
              <w:tc>
                <w:tcPr>
                  <w:tcW w:w="3412" w:type="dxa"/>
                  <w:tcBorders>
                    <w:top w:val="single" w:sz="8" w:space="0" w:color="000000"/>
                    <w:left w:val="single" w:sz="8" w:space="0" w:color="000000"/>
                    <w:bottom w:val="single" w:sz="8" w:space="0" w:color="000000"/>
                    <w:right w:val="single" w:sz="8" w:space="0" w:color="000000"/>
                  </w:tcBorders>
                  <w:shd w:val="clear" w:color="auto" w:fill="auto"/>
                  <w:tcMar>
                    <w:top w:w="18" w:type="dxa"/>
                    <w:left w:w="108" w:type="dxa"/>
                    <w:bottom w:w="0" w:type="dxa"/>
                    <w:right w:w="108" w:type="dxa"/>
                  </w:tcMar>
                </w:tcPr>
                <w:p w:rsidR="000378EE" w:rsidRPr="006E2DA1" w:rsidRDefault="000378EE" w:rsidP="00817254">
                  <w:pPr>
                    <w:rPr>
                      <w:lang w:val="kk-KZ"/>
                    </w:rPr>
                  </w:pPr>
                  <w:r w:rsidRPr="006C1C0A">
                    <w:rPr>
                      <w:b/>
                      <w:bCs/>
                      <w:lang w:val="kk-KZ"/>
                    </w:rPr>
                    <w:t>Бүгінгі сабақта жүрегің арқылы нені сезіндің?</w:t>
                  </w:r>
                  <w:r w:rsidRPr="006E2DA1">
                    <w:rPr>
                      <w:lang w:val="kk-KZ"/>
                    </w:rPr>
                    <w:t xml:space="preserve"> </w:t>
                  </w:r>
                </w:p>
              </w:tc>
            </w:tr>
          </w:tbl>
          <w:p w:rsidR="000378EE" w:rsidRPr="00C4599B" w:rsidRDefault="000378EE" w:rsidP="00817254">
            <w:pPr>
              <w:ind w:left="459"/>
              <w:rPr>
                <w:lang w:val="kk-KZ"/>
              </w:rPr>
            </w:pPr>
            <w:r>
              <w:rPr>
                <w:lang w:val="kk-KZ"/>
              </w:rPr>
              <w:t xml:space="preserve">Үйге тапсырма: </w:t>
            </w:r>
          </w:p>
          <w:p w:rsidR="000378EE" w:rsidRPr="00620D50" w:rsidRDefault="000378EE" w:rsidP="000378EE">
            <w:pPr>
              <w:pStyle w:val="a4"/>
              <w:numPr>
                <w:ilvl w:val="0"/>
                <w:numId w:val="1"/>
              </w:numPr>
              <w:spacing w:after="0" w:line="240" w:lineRule="auto"/>
              <w:rPr>
                <w:rFonts w:ascii="Times New Roman" w:hAnsi="Times New Roman"/>
                <w:lang w:val="kk-KZ"/>
              </w:rPr>
            </w:pPr>
            <w:r w:rsidRPr="00C4599B">
              <w:rPr>
                <w:rFonts w:ascii="Times New Roman" w:hAnsi="Times New Roman"/>
                <w:b/>
                <w:lang w:val="kk-KZ"/>
              </w:rPr>
              <w:t xml:space="preserve">Міндетті деңгейлі тапсырма. </w:t>
            </w:r>
          </w:p>
          <w:p w:rsidR="000378EE" w:rsidRDefault="000378EE" w:rsidP="00817254">
            <w:pPr>
              <w:pStyle w:val="a4"/>
              <w:spacing w:after="0" w:line="240" w:lineRule="auto"/>
              <w:ind w:left="360"/>
              <w:rPr>
                <w:rFonts w:ascii="Times New Roman" w:hAnsi="Times New Roman"/>
                <w:lang w:val="kk-KZ"/>
              </w:rPr>
            </w:pPr>
            <w:r>
              <w:rPr>
                <w:rFonts w:ascii="Times New Roman" w:hAnsi="Times New Roman"/>
                <w:lang w:val="kk-KZ"/>
              </w:rPr>
              <w:t>Кескін картаға Жібек жолы бойында орналасқан орта ғасырлық қалаларды белгіле</w:t>
            </w:r>
          </w:p>
          <w:p w:rsidR="000378EE" w:rsidRPr="00620D50" w:rsidRDefault="000378EE" w:rsidP="000378EE">
            <w:pPr>
              <w:pStyle w:val="a4"/>
              <w:numPr>
                <w:ilvl w:val="0"/>
                <w:numId w:val="1"/>
              </w:numPr>
              <w:spacing w:after="0" w:line="240" w:lineRule="auto"/>
              <w:rPr>
                <w:rFonts w:ascii="Times New Roman" w:hAnsi="Times New Roman"/>
                <w:lang w:val="kk-KZ"/>
              </w:rPr>
            </w:pPr>
            <w:r w:rsidRPr="00620D50">
              <w:rPr>
                <w:rFonts w:ascii="Times New Roman" w:hAnsi="Times New Roman"/>
                <w:b/>
                <w:lang w:val="kk-KZ"/>
              </w:rPr>
              <w:t>Мүмкіндік деңгейлі тапсырма.</w:t>
            </w:r>
            <w:r w:rsidRPr="00620D50">
              <w:rPr>
                <w:rFonts w:ascii="Times New Roman" w:hAnsi="Times New Roman"/>
                <w:b/>
                <w:lang w:val="en-US"/>
              </w:rPr>
              <w:t xml:space="preserve"> </w:t>
            </w:r>
          </w:p>
          <w:p w:rsidR="000378EE" w:rsidRPr="00C4599B" w:rsidRDefault="000378EE" w:rsidP="00817254">
            <w:pPr>
              <w:pStyle w:val="a4"/>
              <w:spacing w:after="0" w:line="240" w:lineRule="auto"/>
              <w:ind w:left="360"/>
              <w:rPr>
                <w:rFonts w:ascii="Times New Roman" w:hAnsi="Times New Roman"/>
                <w:lang w:val="kk-KZ"/>
              </w:rPr>
            </w:pPr>
            <w:r>
              <w:rPr>
                <w:rFonts w:ascii="Times New Roman" w:hAnsi="Times New Roman"/>
                <w:lang w:val="kk-KZ"/>
              </w:rPr>
              <w:t>Орта ғасырлық бір қаланың кешегісі мен бүгіні туралы таныстырылым дайындау</w:t>
            </w:r>
          </w:p>
        </w:tc>
        <w:tc>
          <w:tcPr>
            <w:tcW w:w="3827" w:type="dxa"/>
            <w:tcBorders>
              <w:top w:val="single" w:sz="4" w:space="0" w:color="auto"/>
              <w:left w:val="single" w:sz="4" w:space="0" w:color="auto"/>
              <w:bottom w:val="single" w:sz="4" w:space="0" w:color="auto"/>
              <w:right w:val="single" w:sz="4" w:space="0" w:color="auto"/>
            </w:tcBorders>
          </w:tcPr>
          <w:p w:rsidR="000378EE" w:rsidRPr="0006463C" w:rsidRDefault="000378EE" w:rsidP="00817254">
            <w:pPr>
              <w:rPr>
                <w:sz w:val="14"/>
                <w:lang w:val="kk-KZ"/>
              </w:rPr>
            </w:pPr>
          </w:p>
          <w:p w:rsidR="000378EE" w:rsidRDefault="000378EE" w:rsidP="00817254">
            <w:pPr>
              <w:rPr>
                <w:lang w:val="kk-KZ"/>
              </w:rPr>
            </w:pPr>
            <w:r w:rsidRPr="00C4599B">
              <w:rPr>
                <w:lang w:val="kk-KZ"/>
              </w:rPr>
              <w:t>Осыдан соң мұғалімнің қорытынды бағалауы жүреді.</w:t>
            </w:r>
          </w:p>
          <w:p w:rsidR="000378EE" w:rsidRPr="00C4599B" w:rsidRDefault="000378EE" w:rsidP="00817254">
            <w:pPr>
              <w:rPr>
                <w:lang w:val="kk-KZ"/>
              </w:rPr>
            </w:pPr>
            <w:r w:rsidRPr="00C4599B">
              <w:rPr>
                <w:lang w:val="kk-KZ"/>
              </w:rPr>
              <w:t xml:space="preserve">Кері байланыс парағын толтыру арқылы өздерінің бүгінгі сабақ бойынша түйгендерін және тапсырмаларды  орындау кезіндегі қиындықтар мен оны қандай жолдармен еңсергендігімен бөліседі. </w:t>
            </w:r>
          </w:p>
        </w:tc>
      </w:tr>
      <w:tr w:rsidR="000378EE" w:rsidRPr="00817254" w:rsidTr="00817254">
        <w:trPr>
          <w:trHeight w:val="239"/>
        </w:trPr>
        <w:tc>
          <w:tcPr>
            <w:tcW w:w="10632" w:type="dxa"/>
            <w:gridSpan w:val="4"/>
            <w:tcBorders>
              <w:top w:val="single" w:sz="4" w:space="0" w:color="auto"/>
              <w:left w:val="single" w:sz="4" w:space="0" w:color="auto"/>
              <w:bottom w:val="single" w:sz="4" w:space="0" w:color="auto"/>
              <w:right w:val="single" w:sz="4" w:space="0" w:color="auto"/>
            </w:tcBorders>
          </w:tcPr>
          <w:p w:rsidR="00CB56CE" w:rsidRDefault="00CB56CE" w:rsidP="00CB56CE">
            <w:pPr>
              <w:pStyle w:val="a3"/>
              <w:spacing w:before="0" w:beforeAutospacing="0" w:after="0" w:afterAutospacing="0"/>
              <w:rPr>
                <w:lang w:val="kk-KZ"/>
              </w:rPr>
            </w:pPr>
          </w:p>
          <w:p w:rsidR="00CB56CE" w:rsidRDefault="000378EE" w:rsidP="00CB56CE">
            <w:pPr>
              <w:pStyle w:val="a3"/>
              <w:spacing w:before="0" w:beforeAutospacing="0" w:after="0" w:afterAutospacing="0"/>
              <w:rPr>
                <w:lang w:val="kk-KZ"/>
              </w:rPr>
            </w:pPr>
            <w:r w:rsidRPr="00CB56CE">
              <w:rPr>
                <w:b/>
                <w:i/>
                <w:lang w:val="kk-KZ"/>
              </w:rPr>
              <w:t>Сабақтың өзіндік талдауы</w:t>
            </w:r>
            <w:r w:rsidRPr="00817254">
              <w:rPr>
                <w:lang w:val="kk-KZ"/>
              </w:rPr>
              <w:t>.</w:t>
            </w:r>
            <w:r w:rsidR="00817254">
              <w:rPr>
                <w:lang w:val="kk-KZ"/>
              </w:rPr>
              <w:t>Сабақтың тақырыбы: «</w:t>
            </w:r>
            <w:r w:rsidR="00817254" w:rsidRPr="009B0CA4">
              <w:rPr>
                <w:lang w:val="kk-KZ"/>
              </w:rPr>
              <w:t>Қазақ қалалары, қазақ қалаларының құлдырауы және оның себептері</w:t>
            </w:r>
            <w:r w:rsidR="00817254">
              <w:rPr>
                <w:lang w:val="kk-KZ"/>
              </w:rPr>
              <w:t>»</w:t>
            </w:r>
            <w:r w:rsidRPr="00E70696">
              <w:rPr>
                <w:lang w:val="kk-KZ"/>
              </w:rPr>
              <w:t>, мақсаты:</w:t>
            </w:r>
            <w:r w:rsidR="00817254">
              <w:rPr>
                <w:lang w:val="kk-KZ"/>
              </w:rPr>
              <w:t xml:space="preserve"> Х</w:t>
            </w:r>
            <w:r w:rsidR="00817254" w:rsidRPr="00A34FC0">
              <w:rPr>
                <w:lang w:val="kk-KZ"/>
              </w:rPr>
              <w:t>V</w:t>
            </w:r>
            <w:r w:rsidR="00817254" w:rsidRPr="0090370C">
              <w:rPr>
                <w:lang w:val="kk-KZ"/>
              </w:rPr>
              <w:t xml:space="preserve"> </w:t>
            </w:r>
            <w:r w:rsidR="00817254">
              <w:rPr>
                <w:lang w:val="kk-KZ"/>
              </w:rPr>
              <w:t xml:space="preserve"> </w:t>
            </w:r>
            <w:r w:rsidR="00817254" w:rsidRPr="000B1772">
              <w:rPr>
                <w:lang w:val="kk-KZ"/>
              </w:rPr>
              <w:t>–</w:t>
            </w:r>
            <w:r w:rsidR="00817254">
              <w:rPr>
                <w:lang w:val="kk-KZ"/>
              </w:rPr>
              <w:t>Х</w:t>
            </w:r>
            <w:r w:rsidR="00817254" w:rsidRPr="00A34FC0">
              <w:rPr>
                <w:lang w:val="kk-KZ"/>
              </w:rPr>
              <w:t>V</w:t>
            </w:r>
            <w:r w:rsidR="00817254">
              <w:rPr>
                <w:lang w:val="kk-KZ"/>
              </w:rPr>
              <w:t xml:space="preserve">ІІ ғасырлардағы </w:t>
            </w:r>
            <w:r w:rsidR="00817254" w:rsidRPr="000B1772">
              <w:rPr>
                <w:lang w:val="kk-KZ"/>
              </w:rPr>
              <w:t>қалалардың жағдайы қандай болды?</w:t>
            </w:r>
            <w:r w:rsidR="00817254" w:rsidRPr="00E70696">
              <w:rPr>
                <w:lang w:val="kk-KZ"/>
              </w:rPr>
              <w:t xml:space="preserve"> Өткен сабақты бе</w:t>
            </w:r>
            <w:r w:rsidR="00817254">
              <w:rPr>
                <w:lang w:val="kk-KZ"/>
              </w:rPr>
              <w:t>кіту мақсатында СТО «Жалған, шындық</w:t>
            </w:r>
            <w:r w:rsidR="00817254" w:rsidRPr="00E70696">
              <w:rPr>
                <w:lang w:val="kk-KZ"/>
              </w:rPr>
              <w:t>» стратегиясы</w:t>
            </w:r>
            <w:r w:rsidR="00817254">
              <w:rPr>
                <w:lang w:val="kk-KZ"/>
              </w:rPr>
              <w:t xml:space="preserve">н қолдандым. Яғни, </w:t>
            </w:r>
            <w:r w:rsidR="00817254" w:rsidRPr="00E70696">
              <w:rPr>
                <w:lang w:val="kk-KZ"/>
              </w:rPr>
              <w:t xml:space="preserve"> үйден дайындап келген </w:t>
            </w:r>
            <w:r w:rsidR="00817254">
              <w:rPr>
                <w:lang w:val="kk-KZ"/>
              </w:rPr>
              <w:t xml:space="preserve">тақырыптарын </w:t>
            </w:r>
            <w:r w:rsidR="00817254" w:rsidRPr="00E70696">
              <w:rPr>
                <w:lang w:val="kk-KZ"/>
              </w:rPr>
              <w:t>жоғары және</w:t>
            </w:r>
            <w:r w:rsidR="00817254">
              <w:rPr>
                <w:lang w:val="kk-KZ"/>
              </w:rPr>
              <w:t xml:space="preserve"> төменгі деңгейлі  сұрақтары қамтылған ресурс парағын пайдаландым. Жауаптарын көршісімен ауыстыртып, өзара тексеру әдісі қолданылды. Оқушылар сұрақтарға жақсы жауап берді. </w:t>
            </w:r>
            <w:r w:rsidR="00817254" w:rsidRPr="00E70696">
              <w:rPr>
                <w:lang w:val="kk-KZ"/>
              </w:rPr>
              <w:t>Жаңа сабақты</w:t>
            </w:r>
            <w:r w:rsidR="00817254">
              <w:rPr>
                <w:lang w:val="kk-KZ"/>
              </w:rPr>
              <w:t xml:space="preserve">ң мақсатын бірге анықтау үшін  </w:t>
            </w:r>
            <w:r w:rsidR="000A444B">
              <w:rPr>
                <w:lang w:val="kk-KZ"/>
              </w:rPr>
              <w:t xml:space="preserve">«Орда» фильмінен үзінді корсету арқылы бастадым. </w:t>
            </w:r>
          </w:p>
          <w:p w:rsidR="00CB56CE" w:rsidRDefault="00CB56CE" w:rsidP="00CB56CE">
            <w:pPr>
              <w:pStyle w:val="a3"/>
              <w:spacing w:before="0" w:beforeAutospacing="0" w:after="0" w:afterAutospacing="0"/>
              <w:rPr>
                <w:lang w:val="kk-KZ"/>
              </w:rPr>
            </w:pPr>
          </w:p>
          <w:p w:rsidR="000A444B" w:rsidRPr="00CB56CE" w:rsidRDefault="000A444B" w:rsidP="00CB56CE">
            <w:pPr>
              <w:pStyle w:val="a3"/>
              <w:numPr>
                <w:ilvl w:val="0"/>
                <w:numId w:val="3"/>
              </w:numPr>
              <w:spacing w:before="0" w:beforeAutospacing="0" w:after="0" w:afterAutospacing="0"/>
              <w:rPr>
                <w:lang w:val="kk-KZ"/>
              </w:rPr>
            </w:pPr>
            <w:r w:rsidRPr="000A444B">
              <w:rPr>
                <w:lang w:val="kk-KZ"/>
              </w:rPr>
              <w:t xml:space="preserve">Ендеше, балалар, бұл фильмде қандай тарихи нысан жайында әңгіме болып отыр? </w:t>
            </w:r>
          </w:p>
          <w:p w:rsidR="000A444B" w:rsidRPr="000A444B" w:rsidRDefault="000A444B" w:rsidP="000A444B">
            <w:pPr>
              <w:pStyle w:val="a3"/>
              <w:numPr>
                <w:ilvl w:val="0"/>
                <w:numId w:val="3"/>
              </w:numPr>
              <w:spacing w:after="0"/>
              <w:jc w:val="both"/>
              <w:rPr>
                <w:sz w:val="28"/>
                <w:lang w:val="kk-KZ"/>
              </w:rPr>
            </w:pPr>
            <w:r w:rsidRPr="000A444B">
              <w:rPr>
                <w:lang w:val="kk-KZ"/>
              </w:rPr>
              <w:t>Бүгінгі сабақ немен байланысты болуы мүмкін?</w:t>
            </w:r>
            <w:r>
              <w:rPr>
                <w:lang w:val="kk-KZ"/>
              </w:rPr>
              <w:t xml:space="preserve">  </w:t>
            </w:r>
            <w:r w:rsidRPr="000A444B">
              <w:rPr>
                <w:lang w:val="kk-KZ"/>
              </w:rPr>
              <w:t>- д</w:t>
            </w:r>
            <w:r>
              <w:rPr>
                <w:lang w:val="kk-KZ"/>
              </w:rPr>
              <w:t>еген ілеспе сұрақтар жолдау арқылы сабақ мақсатын анықтадық. Жауаптарына сай мақтап мадақтап отырдым.</w:t>
            </w:r>
          </w:p>
          <w:p w:rsidR="000A444B" w:rsidRPr="00DE0668" w:rsidRDefault="000A444B" w:rsidP="000A444B">
            <w:pPr>
              <w:pStyle w:val="a3"/>
              <w:spacing w:after="0"/>
              <w:ind w:left="465"/>
              <w:jc w:val="both"/>
              <w:rPr>
                <w:sz w:val="28"/>
                <w:lang w:val="kk-KZ"/>
              </w:rPr>
            </w:pPr>
            <w:r w:rsidRPr="00DE0668">
              <w:rPr>
                <w:lang w:val="kk-KZ"/>
              </w:rPr>
              <w:t>Жана сабағымды «Еркін талқылау» әдісі арқылы топтық жұмыспен бастадым.</w:t>
            </w:r>
            <w:r w:rsidRPr="00DE0668">
              <w:rPr>
                <w:rFonts w:cs="Calibri"/>
                <w:lang w:val="kk-KZ"/>
              </w:rPr>
              <w:t xml:space="preserve"> Мәтін мазмұнын,   </w:t>
            </w:r>
            <w:r w:rsidRPr="00DE0668">
              <w:rPr>
                <w:szCs w:val="28"/>
                <w:lang w:val="kk-KZ"/>
              </w:rPr>
              <w:t>идеясын</w:t>
            </w:r>
            <w:r w:rsidRPr="00DE0668">
              <w:rPr>
                <w:sz w:val="28"/>
                <w:szCs w:val="28"/>
                <w:lang w:val="kk-KZ"/>
              </w:rPr>
              <w:t xml:space="preserve"> </w:t>
            </w:r>
            <w:r w:rsidRPr="00DE0668">
              <w:rPr>
                <w:rFonts w:cs="Calibri"/>
                <w:lang w:val="kk-KZ"/>
              </w:rPr>
              <w:t>ме</w:t>
            </w:r>
            <w:r w:rsidRPr="00DE0668">
              <w:rPr>
                <w:rFonts w:cs="Arial"/>
                <w:lang w:val="kk-KZ"/>
              </w:rPr>
              <w:t>ң</w:t>
            </w:r>
            <w:r w:rsidRPr="00DE0668">
              <w:rPr>
                <w:rFonts w:cs="Calibri"/>
                <w:lang w:val="kk-KZ"/>
              </w:rPr>
              <w:t>герту ма</w:t>
            </w:r>
            <w:r w:rsidRPr="00DE0668">
              <w:rPr>
                <w:rFonts w:cs="Arial"/>
                <w:lang w:val="kk-KZ"/>
              </w:rPr>
              <w:t>қ</w:t>
            </w:r>
            <w:r w:rsidRPr="00DE0668">
              <w:rPr>
                <w:rFonts w:cs="Calibri"/>
                <w:lang w:val="kk-KZ"/>
              </w:rPr>
              <w:t xml:space="preserve">сатында </w:t>
            </w:r>
            <w:r w:rsidRPr="00DE0668">
              <w:rPr>
                <w:lang w:val="kk-KZ"/>
              </w:rPr>
              <w:t>3 топқа тапсырмалар бердім.</w:t>
            </w:r>
          </w:p>
          <w:p w:rsidR="000A444B" w:rsidRPr="00DE0668" w:rsidRDefault="000A444B" w:rsidP="000A444B">
            <w:pPr>
              <w:rPr>
                <w:lang w:val="kk-KZ"/>
              </w:rPr>
            </w:pPr>
            <w:r w:rsidRPr="00DE0668">
              <w:rPr>
                <w:lang w:val="kk-KZ"/>
              </w:rPr>
              <w:t xml:space="preserve">I топ.  Анықтау.  </w:t>
            </w:r>
            <w:r w:rsidRPr="00DE0668">
              <w:rPr>
                <w:b/>
                <w:i/>
                <w:lang w:val="kk-KZ"/>
              </w:rPr>
              <w:t xml:space="preserve">Қалалардың дамуында Ұлы Жібек жолының ықпалы </w:t>
            </w:r>
            <w:r w:rsidRPr="00DE0668">
              <w:rPr>
                <w:szCs w:val="28"/>
                <w:lang w:val="kk-KZ"/>
              </w:rPr>
              <w:t xml:space="preserve"> </w:t>
            </w:r>
            <w:r w:rsidRPr="00DE0668">
              <w:rPr>
                <w:lang w:val="kk-KZ"/>
              </w:rPr>
              <w:t xml:space="preserve"> тақырыбы аясында интеллект карта кұрады</w:t>
            </w:r>
          </w:p>
          <w:p w:rsidR="000A444B" w:rsidRPr="00DE0668" w:rsidRDefault="000A444B" w:rsidP="000A444B">
            <w:pPr>
              <w:rPr>
                <w:lang w:val="kk-KZ"/>
              </w:rPr>
            </w:pPr>
            <w:r w:rsidRPr="00DE0668">
              <w:rPr>
                <w:lang w:val="kk-KZ"/>
              </w:rPr>
              <w:t xml:space="preserve">IІ топ. Зерделеу. Қалалардың тоқырау себебін анықтау «Кезбе тілші» әдісі бойынша </w:t>
            </w:r>
            <w:r w:rsidRPr="00DE0668">
              <w:rPr>
                <w:szCs w:val="28"/>
                <w:lang w:val="kk-KZ"/>
              </w:rPr>
              <w:t xml:space="preserve">интернет  желісінен қосымша материалдар алып, </w:t>
            </w:r>
            <w:r w:rsidRPr="00DE0668">
              <w:rPr>
                <w:lang w:val="kk-KZ"/>
              </w:rPr>
              <w:t>жаңалықтар бағдарламасын дайындаумен айналысты.</w:t>
            </w:r>
          </w:p>
          <w:p w:rsidR="000A444B" w:rsidRPr="00DE0668" w:rsidRDefault="000A444B" w:rsidP="000A444B">
            <w:pPr>
              <w:rPr>
                <w:lang w:val="kk-KZ"/>
              </w:rPr>
            </w:pPr>
            <w:r w:rsidRPr="00DE0668">
              <w:rPr>
                <w:bCs/>
                <w:lang w:val="kk-KZ"/>
              </w:rPr>
              <w:t xml:space="preserve">1-оқушы:  телефон соғылып жатқанға ұқсатып, тәулік бойы орын алған оқиғалар туралы хабарлайды. </w:t>
            </w:r>
          </w:p>
          <w:p w:rsidR="000A444B" w:rsidRPr="00444B22" w:rsidRDefault="000A444B" w:rsidP="000A444B">
            <w:pPr>
              <w:rPr>
                <w:lang w:val="kk-KZ"/>
              </w:rPr>
            </w:pPr>
            <w:r w:rsidRPr="00444B22">
              <w:rPr>
                <w:bCs/>
                <w:lang w:val="kk-KZ"/>
              </w:rPr>
              <w:t>2</w:t>
            </w:r>
            <w:r w:rsidRPr="00DE0668">
              <w:rPr>
                <w:bCs/>
                <w:lang w:val="kk-KZ"/>
              </w:rPr>
              <w:t>-оқушы</w:t>
            </w:r>
            <w:r w:rsidR="00CB56CE" w:rsidRPr="00444B22">
              <w:rPr>
                <w:bCs/>
                <w:lang w:val="kk-KZ"/>
              </w:rPr>
              <w:t>:  Жарнама жасады</w:t>
            </w:r>
            <w:r w:rsidRPr="00444B22">
              <w:rPr>
                <w:bCs/>
                <w:lang w:val="kk-KZ"/>
              </w:rPr>
              <w:t xml:space="preserve">. </w:t>
            </w:r>
          </w:p>
          <w:p w:rsidR="000A444B" w:rsidRPr="00444B22" w:rsidRDefault="000A444B" w:rsidP="000A444B">
            <w:pPr>
              <w:rPr>
                <w:lang w:val="kk-KZ"/>
              </w:rPr>
            </w:pPr>
            <w:r w:rsidRPr="00444B22">
              <w:rPr>
                <w:bCs/>
                <w:lang w:val="kk-KZ"/>
              </w:rPr>
              <w:t>3</w:t>
            </w:r>
            <w:r w:rsidRPr="00DE0668">
              <w:rPr>
                <w:bCs/>
                <w:lang w:val="kk-KZ"/>
              </w:rPr>
              <w:t>-оқушы</w:t>
            </w:r>
            <w:r w:rsidRPr="00444B22">
              <w:rPr>
                <w:bCs/>
                <w:lang w:val="kk-KZ"/>
              </w:rPr>
              <w:t xml:space="preserve">: Тілші; </w:t>
            </w:r>
            <w:r w:rsidRPr="00DE0668">
              <w:rPr>
                <w:bCs/>
                <w:lang w:val="kk-KZ"/>
              </w:rPr>
              <w:t>оқиға орнынан ақпарат ұсынады.</w:t>
            </w:r>
            <w:r w:rsidRPr="00444B22">
              <w:rPr>
                <w:bCs/>
                <w:lang w:val="kk-KZ"/>
              </w:rPr>
              <w:t xml:space="preserve"> </w:t>
            </w:r>
          </w:p>
          <w:p w:rsidR="000A444B" w:rsidRPr="00DE0668" w:rsidRDefault="000A444B" w:rsidP="000A444B">
            <w:pPr>
              <w:rPr>
                <w:lang w:val="kk-KZ"/>
              </w:rPr>
            </w:pPr>
            <w:r w:rsidRPr="00DE0668">
              <w:rPr>
                <w:lang w:val="kk-KZ"/>
              </w:rPr>
              <w:t>( Талантты және дарынды оқушылардың білім алуын арттыруда «Нағыз құзыреттілікті қалыптастыру» идеясын  жүзеге асыру.)</w:t>
            </w:r>
          </w:p>
          <w:p w:rsidR="000A444B" w:rsidRPr="00DE0668" w:rsidRDefault="000A444B" w:rsidP="000A444B">
            <w:pPr>
              <w:rPr>
                <w:szCs w:val="28"/>
                <w:lang w:val="kk-KZ"/>
              </w:rPr>
            </w:pPr>
            <w:r w:rsidRPr="00DE0668">
              <w:rPr>
                <w:lang w:val="kk-KZ"/>
              </w:rPr>
              <w:t xml:space="preserve">IІІ топ. Салыстыру.  Жоңғар шапқыншылығына дейін және кейінгісін </w:t>
            </w:r>
            <w:r w:rsidRPr="00DE0668">
              <w:rPr>
                <w:b/>
                <w:i/>
                <w:lang w:val="kk-KZ"/>
              </w:rPr>
              <w:t xml:space="preserve">салыстыру. </w:t>
            </w:r>
            <w:r w:rsidRPr="00DE0668">
              <w:rPr>
                <w:lang w:val="kk-KZ"/>
              </w:rPr>
              <w:t xml:space="preserve">Венн диаграммасы бойынша флипчартта дайындау жұмыстары тапсырылған болатын. </w:t>
            </w:r>
            <w:r w:rsidRPr="00DE0668">
              <w:rPr>
                <w:b/>
                <w:lang w:val="kk-KZ"/>
              </w:rPr>
              <w:t xml:space="preserve"> </w:t>
            </w:r>
          </w:p>
          <w:p w:rsidR="00817254" w:rsidRPr="00E70696" w:rsidRDefault="00817254" w:rsidP="00817254">
            <w:pPr>
              <w:pStyle w:val="a3"/>
              <w:spacing w:before="0" w:beforeAutospacing="0" w:after="0" w:afterAutospacing="0"/>
              <w:rPr>
                <w:lang w:val="kk-KZ"/>
              </w:rPr>
            </w:pPr>
            <w:r w:rsidRPr="00DE0668">
              <w:rPr>
                <w:lang w:val="kk-KZ"/>
              </w:rPr>
              <w:t>Содан кейін жаңа тақырыппен әр оқушы жеке танысып, әр топтағы оқушылар өздерін рөлге бөліп, әрқайсысы өз жұмыстарын бөліп алды. Жаңа тақырыпты өкіл әдісімен меңгерді. Бірінші модуль бойынша «Білім беру мен білім алудағы жаңа тәсілдер».  Оқушылар өзін – өзі ынталандыра алады және осыған орай, оларда ұмтылыс пен қызығушылық пайда болады. Топтық әңгіме, зерттеушілік әңгіме, әңгіме – дебат жұмыстары жүргізілді. Оқушылар өзіндік ойын, өз пайымдауда не білгенін, нені жасай алатынын, олардың қызығушылықтарын, әр оқушының нені жақсы көретінін не істегісі келетінін түсінуге тырыстым. Жұмысты орындау кезінде топта ынтымақтастықты көруге болады. Топтасқан кезде оқушылар ұйымшылдық, бір-біріне деген сенімділік, жанашырлық қасиеттері байқалды. Топтасып жұмыстанған кезде лидер оқушылар байқалды. Әр топ өз тақырыптарын орталарында талдап, кейін топ мүшелері өз тақырыптарын түсіндіреді. Бұл сабақ барысында</w:t>
            </w:r>
            <w:r w:rsidR="00C61B80" w:rsidRPr="00DE0668">
              <w:rPr>
                <w:lang w:val="kk-KZ"/>
              </w:rPr>
              <w:t xml:space="preserve"> оқушылардың белсенділігі жоғары</w:t>
            </w:r>
            <w:r w:rsidRPr="00DE0668">
              <w:rPr>
                <w:lang w:val="kk-KZ"/>
              </w:rPr>
              <w:t>, қызығушылығы жақсы болды. Себебі бұл сабақ өзгеше әдіс-тәсілдермен өтілгесін оқушылардың қызығуш</w:t>
            </w:r>
            <w:r w:rsidR="00C61B80" w:rsidRPr="00DE0668">
              <w:rPr>
                <w:lang w:val="kk-KZ"/>
              </w:rPr>
              <w:t>ылығы жоғары болды, оларға әсіресе «Кезбе тілші</w:t>
            </w:r>
            <w:r w:rsidRPr="00DE0668">
              <w:rPr>
                <w:lang w:val="kk-KZ"/>
              </w:rPr>
              <w:t>» әд</w:t>
            </w:r>
            <w:r w:rsidR="00C61B80" w:rsidRPr="00DE0668">
              <w:rPr>
                <w:lang w:val="kk-KZ"/>
              </w:rPr>
              <w:t>ісі ұнады,  әсіресе ІІ топтың көкжиек кеңдігі, рөлдерге енуі, топтың ынтымақтастықтағы жұмысы тіпті мені де таң қалдырды.</w:t>
            </w:r>
            <w:r w:rsidR="00EA5128" w:rsidRPr="00DE0668">
              <w:rPr>
                <w:lang w:val="kk-KZ"/>
              </w:rPr>
              <w:t xml:space="preserve"> Ақпараттық – коммуникациялық технологиялардың (АКТ) дамуы білімді бағалау және пайдалану жүйесін де уақытылы өзгертіп отыруды талап етеді. АКТ оқушылар</w:t>
            </w:r>
            <w:r w:rsidR="00EA5128" w:rsidRPr="00E70696">
              <w:rPr>
                <w:lang w:val="kk-KZ"/>
              </w:rPr>
              <w:t xml:space="preserve">ға ғылыми ұғымдарды түсіндіруді және олардың қабылдауын, түсінуін жеңілдетуге мүмкіндік беріп, мұғалімдерге сабақ беруде көмектесетін маңызды құрал болып отыр. Сабақта </w:t>
            </w:r>
            <w:r w:rsidR="00EA5128">
              <w:rPr>
                <w:lang w:val="kk-KZ"/>
              </w:rPr>
              <w:t>осы топ өздері дайындаған ТВ шоуында АКТ мүмкіндіктерінен молынан пайдаланды.  Аудандық өлкета</w:t>
            </w:r>
            <w:r w:rsidR="00FA4E64">
              <w:rPr>
                <w:lang w:val="kk-KZ"/>
              </w:rPr>
              <w:t>ну мұражайының жетекшісі, жоғарғ</w:t>
            </w:r>
            <w:r w:rsidR="00EA5128">
              <w:rPr>
                <w:lang w:val="kk-KZ"/>
              </w:rPr>
              <w:t xml:space="preserve">ы санатты тарих пәнінің мұғалімі Алдаберген ағайдан алған аудио сұхбатынан үзінді тыңдатуы, орта ғасырлық қалалардың қирау себебі мен бүгінгі таңдағы </w:t>
            </w:r>
            <w:r w:rsidR="004A54F4">
              <w:rPr>
                <w:lang w:val="kk-KZ"/>
              </w:rPr>
              <w:t>қалалардың қирауын ұштастырғандығы, қолда бар материалдарынан дайындаған сюжеттік бейне материалдары өте сәтті шықты. Жүргізуші болып отырған оқушым Зере өзінің нағыз көшбасшы екендігін айқындай білді. Топтағы үлгерімі төмен деген Анарды жарнамаға шығаруы, Анар қысылып қымтырылғанына қарамастан өз рөлін барынша жеткізуге тырысқандығы мақтауға тұрарлық.</w:t>
            </w:r>
            <w:r w:rsidRPr="00E70696">
              <w:rPr>
                <w:lang w:val="kk-KZ"/>
              </w:rPr>
              <w:t xml:space="preserve"> </w:t>
            </w:r>
            <w:r>
              <w:rPr>
                <w:lang w:val="kk-KZ"/>
              </w:rPr>
              <w:t xml:space="preserve">Топпен жұмыс жүргізудің тиімді екенін байқадым. Сабақта </w:t>
            </w:r>
            <w:r w:rsidR="00C61B80">
              <w:rPr>
                <w:lang w:val="kk-KZ"/>
              </w:rPr>
              <w:t xml:space="preserve">І топ </w:t>
            </w:r>
            <w:r>
              <w:rPr>
                <w:lang w:val="kk-KZ"/>
              </w:rPr>
              <w:t xml:space="preserve">оқушылардың белсенділігі орташа болды, себебі олар </w:t>
            </w:r>
            <w:r w:rsidR="00C61B80">
              <w:rPr>
                <w:lang w:val="kk-KZ"/>
              </w:rPr>
              <w:t>тақырыптарын ашуда салған жұмыстарында толықтырудың қажет екендігі байқалды. Білгендерін жеткізуде де қиналып жатты. Ал ІІІ топтың жұмысына жалпы сыныптың көңілі толды. Видеоға түсу бүгінгі сабақта</w:t>
            </w:r>
            <w:r>
              <w:rPr>
                <w:lang w:val="kk-KZ"/>
              </w:rPr>
              <w:t xml:space="preserve"> о</w:t>
            </w:r>
            <w:r w:rsidR="00C61B80">
              <w:rPr>
                <w:lang w:val="kk-KZ"/>
              </w:rPr>
              <w:t>ларға кедергі болмады, өздерін еркін, жайлы сезінді</w:t>
            </w:r>
            <w:r w:rsidR="004A54F4">
              <w:rPr>
                <w:lang w:val="kk-KZ"/>
              </w:rPr>
              <w:t>. Ті</w:t>
            </w:r>
            <w:r w:rsidR="00C61B80">
              <w:rPr>
                <w:lang w:val="kk-KZ"/>
              </w:rPr>
              <w:t>пті өз жұмыстарын бағалауда</w:t>
            </w:r>
            <w:r w:rsidR="004A54F4">
              <w:rPr>
                <w:lang w:val="kk-KZ"/>
              </w:rPr>
              <w:t xml:space="preserve"> (бағдаршам әдісі)</w:t>
            </w:r>
            <w:r w:rsidR="00C61B80">
              <w:rPr>
                <w:lang w:val="kk-KZ"/>
              </w:rPr>
              <w:t xml:space="preserve"> </w:t>
            </w:r>
            <w:r w:rsidR="00EA5128">
              <w:rPr>
                <w:lang w:val="kk-KZ"/>
              </w:rPr>
              <w:t xml:space="preserve">да өздерін сенімді, объективті бағалағаны таң қалдырды. Егер алғашқы сабақта бағалауға келгенде қиналған болсам, бүгін ол кедергіден де шығуға болатының түсіндім. </w:t>
            </w:r>
            <w:r w:rsidRPr="000378EE">
              <w:rPr>
                <w:lang w:val="kk-KZ"/>
              </w:rPr>
              <w:t xml:space="preserve"> </w:t>
            </w:r>
            <w:r w:rsidR="004A54F4">
              <w:rPr>
                <w:lang w:val="kk-KZ"/>
              </w:rPr>
              <w:t>Ең бастысы оқушыдан нені, қалай бағалауды сұрап отырғаным жүйелі болуы керек деп ұқтым</w:t>
            </w:r>
            <w:r>
              <w:rPr>
                <w:lang w:val="kk-KZ"/>
              </w:rPr>
              <w:t>.</w:t>
            </w:r>
          </w:p>
          <w:p w:rsidR="00817254" w:rsidRDefault="00817254" w:rsidP="00817254">
            <w:pPr>
              <w:jc w:val="both"/>
              <w:rPr>
                <w:lang w:val="kk-KZ"/>
              </w:rPr>
            </w:pPr>
            <w:r>
              <w:rPr>
                <w:lang w:val="kk-KZ"/>
              </w:rPr>
              <w:t xml:space="preserve">. </w:t>
            </w:r>
            <w:r w:rsidRPr="00E70696">
              <w:rPr>
                <w:lang w:val="kk-KZ"/>
              </w:rPr>
              <w:t>Барлық мұғалімдер балаларға білім беруде барынша жоғары жетістіктерге қол жеткізу үшін қолайлы орта жас</w:t>
            </w:r>
            <w:r w:rsidR="004A54F4">
              <w:rPr>
                <w:lang w:val="kk-KZ"/>
              </w:rPr>
              <w:t>ауға тырысады.</w:t>
            </w:r>
            <w:r w:rsidR="00ED1FA5">
              <w:rPr>
                <w:lang w:val="kk-KZ"/>
              </w:rPr>
              <w:t xml:space="preserve"> Топтық жұмыстан соң оқ</w:t>
            </w:r>
            <w:r w:rsidR="004A54F4">
              <w:rPr>
                <w:lang w:val="kk-KZ"/>
              </w:rPr>
              <w:t>ушыларды «Іс қимылдар коктейлі»</w:t>
            </w:r>
            <w:r w:rsidR="00ED1FA5">
              <w:rPr>
                <w:lang w:val="kk-KZ"/>
              </w:rPr>
              <w:t xml:space="preserve"> тренингі арқылы бір сергітіп алдым.</w:t>
            </w:r>
            <w:r w:rsidR="004A54F4">
              <w:rPr>
                <w:lang w:val="kk-KZ"/>
              </w:rPr>
              <w:t xml:space="preserve"> Сыныптағы</w:t>
            </w:r>
            <w:r w:rsidRPr="00E70696">
              <w:rPr>
                <w:lang w:val="kk-KZ"/>
              </w:rPr>
              <w:t xml:space="preserve"> оқушыларды</w:t>
            </w:r>
            <w:r w:rsidR="004A54F4">
              <w:rPr>
                <w:lang w:val="kk-KZ"/>
              </w:rPr>
              <w:t xml:space="preserve">ң сыни ойлауын </w:t>
            </w:r>
            <w:r w:rsidR="00ED1FA5" w:rsidRPr="00E70696">
              <w:rPr>
                <w:lang w:val="kk-KZ"/>
              </w:rPr>
              <w:t>анықтау</w:t>
            </w:r>
            <w:r w:rsidR="00ED1FA5">
              <w:rPr>
                <w:lang w:val="kk-KZ"/>
              </w:rPr>
              <w:t xml:space="preserve">, </w:t>
            </w:r>
            <w:r w:rsidR="004A54F4">
              <w:rPr>
                <w:lang w:val="kk-KZ"/>
              </w:rPr>
              <w:t>дамыту мақсатында</w:t>
            </w:r>
            <w:r w:rsidR="00ED1FA5">
              <w:rPr>
                <w:lang w:val="kk-KZ"/>
              </w:rPr>
              <w:t xml:space="preserve"> классификациялау әдісіне негізделген</w:t>
            </w:r>
            <w:r w:rsidRPr="00E70696">
              <w:rPr>
                <w:lang w:val="kk-KZ"/>
              </w:rPr>
              <w:t xml:space="preserve"> </w:t>
            </w:r>
            <w:r>
              <w:rPr>
                <w:lang w:val="kk-KZ"/>
              </w:rPr>
              <w:t xml:space="preserve">тапсырмасын бердім. </w:t>
            </w:r>
            <w:r w:rsidR="00ED1FA5">
              <w:rPr>
                <w:lang w:val="kk-KZ"/>
              </w:rPr>
              <w:t xml:space="preserve">Ол үшін оқушыларды қайта топқа жіктеп алып, үш топқа флипчарт беріп үстіне шамамен дерлік бірдей түрлі түсті тақырып аяс ында қалалардың фотосуреттер ұсындым. Тапсырма өз ойлары, тұжырымдары бойынша фотосуреттерді орналастыру. Бұл тапсырманы орындауда сабаққа белсенділігі төмендеу Гүлдана, Ернар, Сұлтан сияқты оқушылар асқан ынтамен орындады. </w:t>
            </w:r>
            <w:r w:rsidRPr="00E70696">
              <w:rPr>
                <w:lang w:val="kk-KZ"/>
              </w:rPr>
              <w:t>Сол жұмыстарды атқару кезінде дарынды, талантты оқушы</w:t>
            </w:r>
            <w:r>
              <w:rPr>
                <w:lang w:val="kk-KZ"/>
              </w:rPr>
              <w:t>лар анықталды. Л</w:t>
            </w:r>
            <w:r w:rsidR="00ED1FA5">
              <w:rPr>
                <w:lang w:val="kk-KZ"/>
              </w:rPr>
              <w:t>идер оқушыларым Зере</w:t>
            </w:r>
            <w:r>
              <w:rPr>
                <w:lang w:val="kk-KZ"/>
              </w:rPr>
              <w:t xml:space="preserve">, </w:t>
            </w:r>
            <w:r w:rsidR="00ED1FA5">
              <w:rPr>
                <w:lang w:val="kk-KZ"/>
              </w:rPr>
              <w:t>Батырбек</w:t>
            </w:r>
            <w:r w:rsidRPr="00E70696">
              <w:rPr>
                <w:lang w:val="kk-KZ"/>
              </w:rPr>
              <w:t xml:space="preserve">, </w:t>
            </w:r>
            <w:r w:rsidR="00ED1FA5">
              <w:rPr>
                <w:lang w:val="kk-KZ"/>
              </w:rPr>
              <w:t>Шынар</w:t>
            </w:r>
            <w:r>
              <w:rPr>
                <w:lang w:val="kk-KZ"/>
              </w:rPr>
              <w:t>,</w:t>
            </w:r>
            <w:r w:rsidR="00ED1FA5">
              <w:rPr>
                <w:lang w:val="kk-KZ"/>
              </w:rPr>
              <w:t xml:space="preserve"> </w:t>
            </w:r>
            <w:r>
              <w:rPr>
                <w:lang w:val="kk-KZ"/>
              </w:rPr>
              <w:t xml:space="preserve"> </w:t>
            </w:r>
            <w:r w:rsidR="00DE0668">
              <w:rPr>
                <w:lang w:val="kk-KZ"/>
              </w:rPr>
              <w:t>қатынаспай отырған оқушыларым Гүлдананы, Ернарды, Анарды</w:t>
            </w:r>
            <w:r w:rsidRPr="00E70696">
              <w:rPr>
                <w:lang w:val="kk-KZ"/>
              </w:rPr>
              <w:t xml:space="preserve"> ө</w:t>
            </w:r>
            <w:r>
              <w:rPr>
                <w:lang w:val="kk-KZ"/>
              </w:rPr>
              <w:t>здерімен ілестіріп отырды.</w:t>
            </w:r>
          </w:p>
          <w:p w:rsidR="00817254" w:rsidRPr="00E70696" w:rsidRDefault="00817254" w:rsidP="00817254">
            <w:pPr>
              <w:jc w:val="both"/>
              <w:rPr>
                <w:lang w:val="kk-KZ"/>
              </w:rPr>
            </w:pPr>
            <w:r>
              <w:rPr>
                <w:lang w:val="kk-KZ"/>
              </w:rPr>
              <w:t>Сабақта оқушылардың өзін</w:t>
            </w:r>
            <w:r w:rsidRPr="000378EE">
              <w:rPr>
                <w:lang w:val="kk-KZ"/>
              </w:rPr>
              <w:t xml:space="preserve">-өзі </w:t>
            </w:r>
            <w:r w:rsidRPr="00E70696">
              <w:rPr>
                <w:lang w:val="kk-KZ"/>
              </w:rPr>
              <w:t>баға</w:t>
            </w:r>
            <w:r>
              <w:rPr>
                <w:lang w:val="kk-KZ"/>
              </w:rPr>
              <w:t>лауы және өзара бағалаулар</w:t>
            </w:r>
            <w:r w:rsidR="00DE0668">
              <w:rPr>
                <w:lang w:val="kk-KZ"/>
              </w:rPr>
              <w:t>ы болды</w:t>
            </w:r>
            <w:r w:rsidRPr="00E70696">
              <w:rPr>
                <w:lang w:val="kk-KZ"/>
              </w:rPr>
              <w:t xml:space="preserve">. Сабақ соңында үйге тапсырма беріп, сабаққа қатысқан оқушыларды бағаладым. </w:t>
            </w:r>
          </w:p>
          <w:p w:rsidR="00817254" w:rsidRPr="00E70696" w:rsidRDefault="00DE0668" w:rsidP="00817254">
            <w:pPr>
              <w:jc w:val="both"/>
              <w:rPr>
                <w:lang w:val="kk-KZ"/>
              </w:rPr>
            </w:pPr>
            <w:r>
              <w:rPr>
                <w:lang w:val="kk-KZ"/>
              </w:rPr>
              <w:t>Оқушылар осыдан кейін «Бас, қол, жүрек</w:t>
            </w:r>
            <w:r w:rsidR="00817254" w:rsidRPr="00E70696">
              <w:rPr>
                <w:lang w:val="kk-KZ"/>
              </w:rPr>
              <w:t>» әдісімен сабаққа рефлексия жасады. Жалпы саба</w:t>
            </w:r>
            <w:r w:rsidR="00817254">
              <w:rPr>
                <w:lang w:val="kk-KZ"/>
              </w:rPr>
              <w:t xml:space="preserve">қтың құрылымы </w:t>
            </w:r>
            <w:r w:rsidR="00817254" w:rsidRPr="00E70696">
              <w:rPr>
                <w:lang w:val="kk-KZ"/>
              </w:rPr>
              <w:t>жоспар бойынша өткіз</w:t>
            </w:r>
            <w:r w:rsidR="00817254">
              <w:rPr>
                <w:lang w:val="kk-KZ"/>
              </w:rPr>
              <w:t xml:space="preserve">ілді. Өткен тақырып бойынша оқушылар үй тапсырмасына жақсы дайындалып келген. </w:t>
            </w:r>
            <w:r w:rsidR="00817254" w:rsidRPr="00D421EE">
              <w:rPr>
                <w:lang w:val="kk-KZ"/>
              </w:rPr>
              <w:t>Оқушылардың тақы</w:t>
            </w:r>
            <w:r w:rsidR="00817254">
              <w:rPr>
                <w:lang w:val="kk-KZ"/>
              </w:rPr>
              <w:t>рыптың мағынасын ашуда шығармашы</w:t>
            </w:r>
            <w:r w:rsidR="00817254" w:rsidRPr="00D421EE">
              <w:rPr>
                <w:lang w:val="kk-KZ"/>
              </w:rPr>
              <w:t>л</w:t>
            </w:r>
            <w:r w:rsidR="00817254">
              <w:rPr>
                <w:lang w:val="kk-KZ"/>
              </w:rPr>
              <w:t>ы</w:t>
            </w:r>
            <w:r w:rsidR="00817254" w:rsidRPr="00D421EE">
              <w:rPr>
                <w:lang w:val="kk-KZ"/>
              </w:rPr>
              <w:t>қ ізденіс</w:t>
            </w:r>
            <w:r w:rsidR="00817254">
              <w:rPr>
                <w:lang w:val="kk-KZ"/>
              </w:rPr>
              <w:t xml:space="preserve">тері көңіліме өте қатты ұнады. </w:t>
            </w:r>
            <w:r w:rsidR="00817254" w:rsidRPr="00D421EE">
              <w:rPr>
                <w:lang w:val="kk-KZ"/>
              </w:rPr>
              <w:t xml:space="preserve">Мақсатыма толық деңгейде қол жеткіздім деп ойлаймын. Кішкене болса да сынып оқушыларын шығармашылыққа баулып, өз ойларын айта алатындай деңгейде көрсете алдым деп ойлаймын. </w:t>
            </w:r>
            <w:r w:rsidR="00817254">
              <w:rPr>
                <w:lang w:val="kk-KZ"/>
              </w:rPr>
              <w:t xml:space="preserve">Осы сабақта байқағаным көп үндемейтін оқушыларым сабаққа қатынасып, сұрақтарға жауап берді. </w:t>
            </w:r>
            <w:r w:rsidR="00817254" w:rsidRPr="00D421EE">
              <w:rPr>
                <w:lang w:val="kk-KZ"/>
              </w:rPr>
              <w:t>Сабаққа</w:t>
            </w:r>
            <w:r w:rsidR="00AF4985">
              <w:rPr>
                <w:lang w:val="kk-KZ"/>
              </w:rPr>
              <w:t xml:space="preserve"> қатынасқандарына алғыс айтып, сабағымды аяқтадым.</w:t>
            </w:r>
            <w:r w:rsidR="00D16148">
              <w:rPr>
                <w:lang w:val="kk-KZ"/>
              </w:rPr>
              <w:t>(</w:t>
            </w:r>
            <w:r w:rsidR="00817254">
              <w:rPr>
                <w:lang w:val="kk-KZ"/>
              </w:rPr>
              <w:t xml:space="preserve"> </w:t>
            </w:r>
            <w:r w:rsidR="00D16148">
              <w:rPr>
                <w:lang w:val="kk-KZ"/>
              </w:rPr>
              <w:t>773сөз)</w:t>
            </w:r>
          </w:p>
          <w:p w:rsidR="000378EE" w:rsidRPr="00C75242" w:rsidRDefault="000378EE" w:rsidP="00817254">
            <w:pPr>
              <w:rPr>
                <w:sz w:val="20"/>
                <w:szCs w:val="28"/>
                <w:lang w:val="kk-KZ"/>
              </w:rPr>
            </w:pPr>
          </w:p>
        </w:tc>
      </w:tr>
    </w:tbl>
    <w:p w:rsidR="000378EE" w:rsidRPr="00C4599B" w:rsidRDefault="000378EE" w:rsidP="000378EE">
      <w:pPr>
        <w:rPr>
          <w:sz w:val="28"/>
          <w:szCs w:val="28"/>
          <w:lang w:val="kk-KZ"/>
        </w:rPr>
      </w:pPr>
    </w:p>
    <w:p w:rsidR="000378EE" w:rsidRPr="00C4599B" w:rsidRDefault="000378EE" w:rsidP="000378EE">
      <w:pPr>
        <w:rPr>
          <w:sz w:val="28"/>
          <w:szCs w:val="28"/>
          <w:lang w:val="kk-KZ"/>
        </w:rPr>
      </w:pPr>
    </w:p>
    <w:p w:rsidR="000378EE" w:rsidRDefault="000378EE" w:rsidP="000378EE">
      <w:pPr>
        <w:rPr>
          <w:sz w:val="28"/>
          <w:szCs w:val="28"/>
          <w:lang w:val="kk-KZ"/>
        </w:rPr>
      </w:pPr>
    </w:p>
    <w:p w:rsidR="00D16148" w:rsidRDefault="00D16148" w:rsidP="000378EE">
      <w:pPr>
        <w:rPr>
          <w:sz w:val="28"/>
          <w:szCs w:val="28"/>
          <w:lang w:val="kk-KZ"/>
        </w:rPr>
      </w:pPr>
    </w:p>
    <w:p w:rsidR="00D16148" w:rsidRDefault="00D16148" w:rsidP="000378EE">
      <w:pPr>
        <w:rPr>
          <w:sz w:val="28"/>
          <w:szCs w:val="28"/>
          <w:lang w:val="kk-KZ"/>
        </w:rPr>
      </w:pPr>
    </w:p>
    <w:p w:rsidR="00D16148" w:rsidRDefault="00D16148" w:rsidP="000378EE">
      <w:pPr>
        <w:rPr>
          <w:sz w:val="28"/>
          <w:szCs w:val="28"/>
          <w:lang w:val="kk-KZ"/>
        </w:rPr>
      </w:pPr>
    </w:p>
    <w:p w:rsidR="00D16148" w:rsidRDefault="00D16148" w:rsidP="000378EE">
      <w:pPr>
        <w:rPr>
          <w:sz w:val="28"/>
          <w:szCs w:val="28"/>
          <w:lang w:val="kk-KZ"/>
        </w:rPr>
      </w:pPr>
    </w:p>
    <w:p w:rsidR="00D16148" w:rsidRDefault="00D16148" w:rsidP="000378EE">
      <w:pPr>
        <w:rPr>
          <w:sz w:val="28"/>
          <w:szCs w:val="28"/>
          <w:lang w:val="kk-KZ"/>
        </w:rPr>
      </w:pPr>
    </w:p>
    <w:p w:rsidR="00D16148" w:rsidRDefault="00D16148" w:rsidP="000378EE">
      <w:pPr>
        <w:rPr>
          <w:sz w:val="28"/>
          <w:szCs w:val="28"/>
          <w:lang w:val="kk-KZ"/>
        </w:rPr>
      </w:pPr>
    </w:p>
    <w:p w:rsidR="00D16148" w:rsidRDefault="00D16148" w:rsidP="000378EE">
      <w:pPr>
        <w:rPr>
          <w:sz w:val="28"/>
          <w:szCs w:val="28"/>
          <w:lang w:val="kk-KZ"/>
        </w:rPr>
      </w:pPr>
    </w:p>
    <w:p w:rsidR="00D16148" w:rsidRDefault="00D16148" w:rsidP="000378EE">
      <w:pPr>
        <w:rPr>
          <w:sz w:val="28"/>
          <w:szCs w:val="28"/>
          <w:lang w:val="kk-KZ"/>
        </w:rPr>
      </w:pPr>
    </w:p>
    <w:p w:rsidR="00D16148" w:rsidRPr="00C4599B" w:rsidRDefault="00D16148" w:rsidP="000378EE">
      <w:pPr>
        <w:rPr>
          <w:sz w:val="28"/>
          <w:szCs w:val="28"/>
          <w:lang w:val="kk-KZ"/>
        </w:rPr>
      </w:pPr>
    </w:p>
    <w:p w:rsidR="000378EE" w:rsidRPr="00C4599B" w:rsidRDefault="000378EE" w:rsidP="000378EE">
      <w:pPr>
        <w:rPr>
          <w:sz w:val="28"/>
          <w:szCs w:val="28"/>
          <w:lang w:val="kk-KZ"/>
        </w:rPr>
      </w:pPr>
    </w:p>
    <w:p w:rsidR="00D149A7" w:rsidRPr="00EC3585" w:rsidRDefault="00D149A7" w:rsidP="00770395">
      <w:pPr>
        <w:rPr>
          <w:sz w:val="28"/>
          <w:szCs w:val="28"/>
          <w:lang w:val="kk-KZ"/>
        </w:rPr>
      </w:pPr>
    </w:p>
    <w:sectPr w:rsidR="00D149A7" w:rsidRPr="00EC3585" w:rsidSect="00131458">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005E9"/>
    <w:multiLevelType w:val="hybridMultilevel"/>
    <w:tmpl w:val="88406736"/>
    <w:lvl w:ilvl="0" w:tplc="9A0666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003AF7"/>
    <w:multiLevelType w:val="hybridMultilevel"/>
    <w:tmpl w:val="8AD453DE"/>
    <w:lvl w:ilvl="0" w:tplc="E65609AC">
      <w:start w:val="5"/>
      <w:numFmt w:val="bullet"/>
      <w:lvlText w:val="-"/>
      <w:lvlJc w:val="left"/>
      <w:pPr>
        <w:ind w:left="465" w:hanging="360"/>
      </w:pPr>
      <w:rPr>
        <w:rFonts w:ascii="Times New Roman" w:eastAsia="Times New Roman"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2">
    <w:nsid w:val="783B53C4"/>
    <w:multiLevelType w:val="hybridMultilevel"/>
    <w:tmpl w:val="7E02A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3A3A05"/>
    <w:rsid w:val="0003555D"/>
    <w:rsid w:val="00037378"/>
    <w:rsid w:val="000378EE"/>
    <w:rsid w:val="0006463C"/>
    <w:rsid w:val="000A0620"/>
    <w:rsid w:val="000A444B"/>
    <w:rsid w:val="000A579B"/>
    <w:rsid w:val="000E27B4"/>
    <w:rsid w:val="000E6FD4"/>
    <w:rsid w:val="00112828"/>
    <w:rsid w:val="00121E80"/>
    <w:rsid w:val="001234F4"/>
    <w:rsid w:val="00131458"/>
    <w:rsid w:val="001315B2"/>
    <w:rsid w:val="00146C4B"/>
    <w:rsid w:val="00162B76"/>
    <w:rsid w:val="00196963"/>
    <w:rsid w:val="00197A6D"/>
    <w:rsid w:val="001E017A"/>
    <w:rsid w:val="001E4BD2"/>
    <w:rsid w:val="001F1C8C"/>
    <w:rsid w:val="00205F48"/>
    <w:rsid w:val="00211813"/>
    <w:rsid w:val="00232DD3"/>
    <w:rsid w:val="00237056"/>
    <w:rsid w:val="00282EFA"/>
    <w:rsid w:val="002E4F94"/>
    <w:rsid w:val="002F5651"/>
    <w:rsid w:val="00321485"/>
    <w:rsid w:val="00347306"/>
    <w:rsid w:val="00361FF1"/>
    <w:rsid w:val="003770B0"/>
    <w:rsid w:val="003874DF"/>
    <w:rsid w:val="003A3A05"/>
    <w:rsid w:val="003A4B01"/>
    <w:rsid w:val="003B7DBF"/>
    <w:rsid w:val="00444B22"/>
    <w:rsid w:val="0044658C"/>
    <w:rsid w:val="00446B73"/>
    <w:rsid w:val="00450A1C"/>
    <w:rsid w:val="00464595"/>
    <w:rsid w:val="00476A39"/>
    <w:rsid w:val="004A54F4"/>
    <w:rsid w:val="004C10CD"/>
    <w:rsid w:val="004F04EB"/>
    <w:rsid w:val="004F3CF9"/>
    <w:rsid w:val="00520F9D"/>
    <w:rsid w:val="005248D6"/>
    <w:rsid w:val="005518EA"/>
    <w:rsid w:val="005537B2"/>
    <w:rsid w:val="00556A43"/>
    <w:rsid w:val="00576D79"/>
    <w:rsid w:val="0057773C"/>
    <w:rsid w:val="00586062"/>
    <w:rsid w:val="005A364E"/>
    <w:rsid w:val="005A66F7"/>
    <w:rsid w:val="005A79E0"/>
    <w:rsid w:val="005D0484"/>
    <w:rsid w:val="005E76A1"/>
    <w:rsid w:val="0061164F"/>
    <w:rsid w:val="00711606"/>
    <w:rsid w:val="00722ED4"/>
    <w:rsid w:val="00770395"/>
    <w:rsid w:val="007822C8"/>
    <w:rsid w:val="00784B7E"/>
    <w:rsid w:val="007A4753"/>
    <w:rsid w:val="007C40C9"/>
    <w:rsid w:val="007D0FC0"/>
    <w:rsid w:val="008148DA"/>
    <w:rsid w:val="00817254"/>
    <w:rsid w:val="00857979"/>
    <w:rsid w:val="00895BF0"/>
    <w:rsid w:val="008A70C1"/>
    <w:rsid w:val="008D1B65"/>
    <w:rsid w:val="008D2F98"/>
    <w:rsid w:val="00974508"/>
    <w:rsid w:val="00992D36"/>
    <w:rsid w:val="009B3EA3"/>
    <w:rsid w:val="009C2E39"/>
    <w:rsid w:val="009C4AB0"/>
    <w:rsid w:val="00A11E28"/>
    <w:rsid w:val="00A17E2D"/>
    <w:rsid w:val="00A233BA"/>
    <w:rsid w:val="00A36795"/>
    <w:rsid w:val="00A75468"/>
    <w:rsid w:val="00AA1F2D"/>
    <w:rsid w:val="00AA5ACF"/>
    <w:rsid w:val="00AC3E67"/>
    <w:rsid w:val="00AC6D4C"/>
    <w:rsid w:val="00AD483A"/>
    <w:rsid w:val="00AE4D89"/>
    <w:rsid w:val="00AF280F"/>
    <w:rsid w:val="00AF4985"/>
    <w:rsid w:val="00B00A59"/>
    <w:rsid w:val="00B10573"/>
    <w:rsid w:val="00B12652"/>
    <w:rsid w:val="00B12C70"/>
    <w:rsid w:val="00B169EB"/>
    <w:rsid w:val="00B21BEB"/>
    <w:rsid w:val="00B2475F"/>
    <w:rsid w:val="00B26035"/>
    <w:rsid w:val="00B519FE"/>
    <w:rsid w:val="00BA49D0"/>
    <w:rsid w:val="00BB560A"/>
    <w:rsid w:val="00BD685B"/>
    <w:rsid w:val="00BE6E47"/>
    <w:rsid w:val="00BF677C"/>
    <w:rsid w:val="00C054AF"/>
    <w:rsid w:val="00C17E9F"/>
    <w:rsid w:val="00C347A9"/>
    <w:rsid w:val="00C36BD2"/>
    <w:rsid w:val="00C61B80"/>
    <w:rsid w:val="00C61DC9"/>
    <w:rsid w:val="00C65DE6"/>
    <w:rsid w:val="00CA40CE"/>
    <w:rsid w:val="00CB56CE"/>
    <w:rsid w:val="00CE3691"/>
    <w:rsid w:val="00D05649"/>
    <w:rsid w:val="00D149A7"/>
    <w:rsid w:val="00D16148"/>
    <w:rsid w:val="00D3528A"/>
    <w:rsid w:val="00D766C2"/>
    <w:rsid w:val="00DA5186"/>
    <w:rsid w:val="00DB38CD"/>
    <w:rsid w:val="00DD20E2"/>
    <w:rsid w:val="00DE0668"/>
    <w:rsid w:val="00E02702"/>
    <w:rsid w:val="00E119CB"/>
    <w:rsid w:val="00E13518"/>
    <w:rsid w:val="00E14BA8"/>
    <w:rsid w:val="00E53662"/>
    <w:rsid w:val="00E70696"/>
    <w:rsid w:val="00E95BFF"/>
    <w:rsid w:val="00EA5128"/>
    <w:rsid w:val="00EC3585"/>
    <w:rsid w:val="00ED1FA5"/>
    <w:rsid w:val="00F1588A"/>
    <w:rsid w:val="00F3722E"/>
    <w:rsid w:val="00F53AEA"/>
    <w:rsid w:val="00F84D13"/>
    <w:rsid w:val="00F92F6E"/>
    <w:rsid w:val="00F93960"/>
    <w:rsid w:val="00FA4E64"/>
    <w:rsid w:val="00FB00A1"/>
    <w:rsid w:val="00FB6049"/>
    <w:rsid w:val="00FC349B"/>
    <w:rsid w:val="00FD1761"/>
    <w:rsid w:val="00FF6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F3B00-D5AF-469D-8D60-647E2FAA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049"/>
    <w:pPr>
      <w:spacing w:after="0" w:line="240" w:lineRule="auto"/>
    </w:pPr>
    <w:rPr>
      <w:rFonts w:ascii="Times New Roman" w:eastAsia="Times New Roman" w:hAnsi="Times New Roman" w:cs="Times New Roman"/>
      <w:sz w:val="24"/>
      <w:szCs w:val="24"/>
      <w:lang w:val="en-GB" w:eastAsia="en-GB"/>
    </w:rPr>
  </w:style>
  <w:style w:type="paragraph" w:styleId="2">
    <w:name w:val="heading 2"/>
    <w:basedOn w:val="a"/>
    <w:link w:val="20"/>
    <w:unhideWhenUsed/>
    <w:qFormat/>
    <w:rsid w:val="003A3A0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A3A05"/>
    <w:rPr>
      <w:rFonts w:ascii="Times New Roman" w:eastAsia="Times New Roman" w:hAnsi="Times New Roman" w:cs="Times New Roman"/>
      <w:b/>
      <w:bCs/>
      <w:sz w:val="36"/>
      <w:szCs w:val="36"/>
      <w:lang w:val="en-GB" w:eastAsia="en-GB"/>
    </w:rPr>
  </w:style>
  <w:style w:type="paragraph" w:styleId="a3">
    <w:name w:val="Normal (Web)"/>
    <w:basedOn w:val="a"/>
    <w:unhideWhenUsed/>
    <w:rsid w:val="003A3A05"/>
    <w:pPr>
      <w:spacing w:before="100" w:beforeAutospacing="1" w:after="100" w:afterAutospacing="1"/>
    </w:pPr>
  </w:style>
  <w:style w:type="paragraph" w:styleId="a4">
    <w:name w:val="List Paragraph"/>
    <w:basedOn w:val="a"/>
    <w:uiPriority w:val="34"/>
    <w:qFormat/>
    <w:rsid w:val="005A79E0"/>
    <w:pPr>
      <w:spacing w:after="200" w:line="276" w:lineRule="auto"/>
      <w:ind w:left="720"/>
      <w:contextualSpacing/>
    </w:pPr>
    <w:rPr>
      <w:rFonts w:ascii="Calibri" w:eastAsia="Calibri" w:hAnsi="Calibri"/>
      <w:sz w:val="22"/>
      <w:szCs w:val="22"/>
      <w:lang w:val="ru-RU" w:eastAsia="en-US"/>
    </w:rPr>
  </w:style>
  <w:style w:type="table" w:styleId="a5">
    <w:name w:val="Table Grid"/>
    <w:basedOn w:val="a1"/>
    <w:uiPriority w:val="59"/>
    <w:rsid w:val="007A4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A7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378EE"/>
    <w:pPr>
      <w:tabs>
        <w:tab w:val="center" w:pos="4677"/>
        <w:tab w:val="right" w:pos="9355"/>
      </w:tabs>
    </w:pPr>
    <w:rPr>
      <w:rFonts w:ascii="Calibri" w:eastAsia="Calibri" w:hAnsi="Calibri"/>
      <w:sz w:val="22"/>
      <w:szCs w:val="22"/>
      <w:lang w:val="ru-RU" w:eastAsia="en-US"/>
    </w:rPr>
  </w:style>
  <w:style w:type="character" w:customStyle="1" w:styleId="a7">
    <w:name w:val="Верхний колонтитул Знак"/>
    <w:basedOn w:val="a0"/>
    <w:link w:val="a6"/>
    <w:uiPriority w:val="99"/>
    <w:rsid w:val="000378EE"/>
    <w:rPr>
      <w:rFonts w:ascii="Calibri" w:eastAsia="Calibri" w:hAnsi="Calibri" w:cs="Times New Roman"/>
    </w:rPr>
  </w:style>
  <w:style w:type="paragraph" w:styleId="a8">
    <w:name w:val="Balloon Text"/>
    <w:basedOn w:val="a"/>
    <w:link w:val="a9"/>
    <w:uiPriority w:val="99"/>
    <w:semiHidden/>
    <w:unhideWhenUsed/>
    <w:rsid w:val="000378EE"/>
    <w:rPr>
      <w:rFonts w:ascii="Tahoma" w:hAnsi="Tahoma" w:cs="Tahoma"/>
      <w:sz w:val="16"/>
      <w:szCs w:val="16"/>
    </w:rPr>
  </w:style>
  <w:style w:type="character" w:customStyle="1" w:styleId="a9">
    <w:name w:val="Текст выноски Знак"/>
    <w:basedOn w:val="a0"/>
    <w:link w:val="a8"/>
    <w:uiPriority w:val="99"/>
    <w:semiHidden/>
    <w:rsid w:val="000378E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6602">
      <w:bodyDiv w:val="1"/>
      <w:marLeft w:val="0"/>
      <w:marRight w:val="0"/>
      <w:marTop w:val="0"/>
      <w:marBottom w:val="0"/>
      <w:divBdr>
        <w:top w:val="none" w:sz="0" w:space="0" w:color="auto"/>
        <w:left w:val="none" w:sz="0" w:space="0" w:color="auto"/>
        <w:bottom w:val="none" w:sz="0" w:space="0" w:color="auto"/>
        <w:right w:val="none" w:sz="0" w:space="0" w:color="auto"/>
      </w:divBdr>
    </w:div>
    <w:div w:id="9337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vkontakteimg.ru/wp-content/uploads/2010/03/serdechko.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9DFC-F232-47D1-AA65-57020A29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4</Pages>
  <Words>1536</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33</cp:revision>
  <dcterms:created xsi:type="dcterms:W3CDTF">2013-11-03T19:30:00Z</dcterms:created>
  <dcterms:modified xsi:type="dcterms:W3CDTF">2015-04-02T11:59:00Z</dcterms:modified>
</cp:coreProperties>
</file>