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6" w:rsidRPr="00C25FEB" w:rsidRDefault="00514E56" w:rsidP="00514E56">
      <w:pPr>
        <w:jc w:val="both"/>
        <w:rPr>
          <w:b/>
          <w:lang w:val="kk-KZ"/>
        </w:rPr>
      </w:pPr>
      <w:r w:rsidRPr="00C25FEB">
        <w:rPr>
          <w:b/>
          <w:lang w:val="kk-KZ"/>
        </w:rPr>
        <w:t>Тақырыбы: Геометриялық фигуралар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>Мақсаты</w:t>
      </w:r>
      <w:r w:rsidRPr="00C25FEB">
        <w:rPr>
          <w:lang w:val="kk-KZ"/>
        </w:rPr>
        <w:t>: Геометриялық фигуралар жайлы білетін білімін қайталай отырып «нүкте, сәуле, түзу, кесінді, сынық, шеңбер, шаршы, тік төртбұрыш, төртбұрыш, бұрыш» деген ұғымды айта, ажырата білуге үйрету; 100 көлеміндегі сандарды жылдам қосу, азайтуға дағдыландыру; салыстырып, ойын қорыта білуін дамыту.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 xml:space="preserve">Түрі: </w:t>
      </w:r>
      <w:r w:rsidRPr="00C25FEB">
        <w:rPr>
          <w:lang w:val="kk-KZ"/>
        </w:rPr>
        <w:t xml:space="preserve">қайталау. 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>Әдісі:</w:t>
      </w:r>
      <w:r w:rsidRPr="00C25FEB">
        <w:rPr>
          <w:lang w:val="kk-KZ"/>
        </w:rPr>
        <w:t xml:space="preserve"> сұрақ-жауап, талдау, ауызша жылдам есептеу.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 xml:space="preserve">Көрнекілігі: </w:t>
      </w:r>
      <w:r w:rsidRPr="00C25FEB">
        <w:rPr>
          <w:lang w:val="kk-KZ"/>
        </w:rPr>
        <w:t>геометриялық фигуралар, кестелер,  екі таңбалы сандар.</w:t>
      </w:r>
    </w:p>
    <w:p w:rsidR="00514E56" w:rsidRPr="00C25FEB" w:rsidRDefault="00514E56" w:rsidP="00514E56">
      <w:pPr>
        <w:jc w:val="both"/>
        <w:rPr>
          <w:b/>
          <w:lang w:val="kk-KZ"/>
        </w:rPr>
      </w:pPr>
      <w:r w:rsidRPr="00C25FEB">
        <w:rPr>
          <w:b/>
          <w:lang w:val="kk-KZ"/>
        </w:rPr>
        <w:t xml:space="preserve">Сабақтың барысы: </w:t>
      </w:r>
    </w:p>
    <w:p w:rsidR="007C0137" w:rsidRPr="00C25FEB" w:rsidRDefault="00514E56" w:rsidP="00514E56">
      <w:pPr>
        <w:jc w:val="both"/>
        <w:rPr>
          <w:b/>
          <w:lang w:val="kk-KZ"/>
        </w:rPr>
      </w:pPr>
      <w:r w:rsidRPr="00C25FEB">
        <w:rPr>
          <w:b/>
          <w:lang w:val="kk-KZ"/>
        </w:rPr>
        <w:t xml:space="preserve"> І. Ұйымдастыру кезеңі:  </w:t>
      </w:r>
    </w:p>
    <w:p w:rsidR="007C0137" w:rsidRPr="00C25FEB" w:rsidRDefault="007C0137" w:rsidP="007C0137">
      <w:pPr>
        <w:numPr>
          <w:ilvl w:val="0"/>
          <w:numId w:val="1"/>
        </w:numPr>
        <w:jc w:val="both"/>
        <w:rPr>
          <w:lang w:val="kk-KZ"/>
        </w:rPr>
      </w:pPr>
      <w:r w:rsidRPr="00C25FEB">
        <w:rPr>
          <w:lang w:val="kk-KZ"/>
        </w:rPr>
        <w:t>Балалар, бір – біріңе қарап  жымиыңдар, жайланып отырып, көздеріңді жұмыңдар. Менің айтқанымды іштеріңнен қайталаңдар.</w:t>
      </w:r>
    </w:p>
    <w:p w:rsidR="007C0137" w:rsidRPr="00C25FEB" w:rsidRDefault="007C0137" w:rsidP="007C0137">
      <w:pPr>
        <w:ind w:left="660"/>
        <w:jc w:val="both"/>
        <w:rPr>
          <w:lang w:val="kk-KZ"/>
        </w:rPr>
      </w:pPr>
      <w:r w:rsidRPr="00C25FEB">
        <w:rPr>
          <w:lang w:val="kk-KZ"/>
        </w:rPr>
        <w:t xml:space="preserve">Мен бақытты баламын, </w:t>
      </w:r>
    </w:p>
    <w:p w:rsidR="007C0137" w:rsidRPr="00C25FEB" w:rsidRDefault="007C0137" w:rsidP="007C0137">
      <w:pPr>
        <w:ind w:left="660"/>
        <w:jc w:val="both"/>
        <w:rPr>
          <w:lang w:val="kk-KZ"/>
        </w:rPr>
      </w:pPr>
      <w:r w:rsidRPr="00C25FEB">
        <w:rPr>
          <w:lang w:val="kk-KZ"/>
        </w:rPr>
        <w:t>Жан  дүниемде күн нұрлы</w:t>
      </w:r>
    </w:p>
    <w:p w:rsidR="007C0137" w:rsidRPr="00C25FEB" w:rsidRDefault="007C0137" w:rsidP="007C0137">
      <w:pPr>
        <w:ind w:left="660"/>
        <w:jc w:val="both"/>
        <w:rPr>
          <w:lang w:val="kk-KZ"/>
        </w:rPr>
      </w:pPr>
      <w:r w:rsidRPr="00C25FEB">
        <w:rPr>
          <w:lang w:val="kk-KZ"/>
        </w:rPr>
        <w:t>Жылуым мол бойымда.</w:t>
      </w:r>
    </w:p>
    <w:p w:rsidR="007C0137" w:rsidRPr="00C25FEB" w:rsidRDefault="007C0137" w:rsidP="007C0137">
      <w:pPr>
        <w:ind w:left="660"/>
        <w:jc w:val="both"/>
        <w:rPr>
          <w:lang w:val="kk-KZ"/>
        </w:rPr>
      </w:pPr>
      <w:r w:rsidRPr="00C25FEB">
        <w:rPr>
          <w:lang w:val="kk-KZ"/>
        </w:rPr>
        <w:t xml:space="preserve">Осы жылуды Жер бетіндегі барлық адамдарға жолдаймын. </w:t>
      </w:r>
    </w:p>
    <w:p w:rsidR="007C0137" w:rsidRPr="00C25FEB" w:rsidRDefault="007C0137" w:rsidP="007C0137">
      <w:pPr>
        <w:ind w:left="660"/>
        <w:jc w:val="both"/>
        <w:rPr>
          <w:lang w:val="kk-KZ"/>
        </w:rPr>
      </w:pPr>
      <w:r w:rsidRPr="00C25FEB">
        <w:rPr>
          <w:lang w:val="kk-KZ"/>
        </w:rPr>
        <w:t>Менің оқығым келеді! Білімді, алғыр болғым келеді!</w:t>
      </w:r>
    </w:p>
    <w:p w:rsidR="00514E56" w:rsidRPr="00C25FEB" w:rsidRDefault="00514E56" w:rsidP="00514E56">
      <w:pPr>
        <w:jc w:val="both"/>
        <w:rPr>
          <w:b/>
          <w:lang w:val="kk-KZ"/>
        </w:rPr>
      </w:pPr>
      <w:r w:rsidRPr="00C25FEB">
        <w:rPr>
          <w:lang w:val="kk-KZ"/>
        </w:rPr>
        <w:t>Оқушының дәптер, қалам, кітап, сызғышын, қарындашын тексеру; зейінін сабаққа аудару.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 xml:space="preserve">ІІ. Үй тапсырмасын тексеру.  </w:t>
      </w:r>
      <w:r w:rsidRPr="00C25FEB">
        <w:rPr>
          <w:lang w:val="kk-KZ"/>
        </w:rPr>
        <w:t xml:space="preserve">№ 9 (балалардың жазба жұмысын тексере отырып, жауабын салыстыру) 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 xml:space="preserve">ІІІ. Мақсат қою кекзеңі:  </w:t>
      </w:r>
      <w:r w:rsidRPr="00C25FEB">
        <w:rPr>
          <w:lang w:val="kk-KZ"/>
        </w:rPr>
        <w:t>Тақырыбы, мақсатын хабарлау.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>ІҮ. Ауызша жұмыс</w:t>
      </w:r>
      <w:r w:rsidRPr="00C25FEB">
        <w:rPr>
          <w:lang w:val="kk-KZ"/>
        </w:rPr>
        <w:t>:  1. М</w:t>
      </w:r>
      <w:r w:rsidRPr="00C25FEB">
        <w:rPr>
          <w:i/>
          <w:lang w:val="kk-KZ"/>
        </w:rPr>
        <w:t>атематикалық диктант</w:t>
      </w:r>
      <w:r w:rsidRPr="00C25FEB">
        <w:rPr>
          <w:lang w:val="kk-KZ"/>
        </w:rPr>
        <w:t>.</w:t>
      </w:r>
    </w:p>
    <w:p w:rsidR="00514E56" w:rsidRPr="00C25FEB" w:rsidRDefault="00514E56" w:rsidP="00514E56">
      <w:pPr>
        <w:numPr>
          <w:ilvl w:val="0"/>
          <w:numId w:val="1"/>
        </w:numPr>
        <w:jc w:val="both"/>
        <w:rPr>
          <w:lang w:val="kk-KZ"/>
        </w:rPr>
      </w:pPr>
      <w:r w:rsidRPr="00C25FEB">
        <w:rPr>
          <w:lang w:val="kk-KZ"/>
        </w:rPr>
        <w:t xml:space="preserve">36 мен 58 қосындысының мәнін тап.                                                      </w:t>
      </w:r>
      <w:r w:rsidR="00C25FEB" w:rsidRPr="00C25FEB">
        <w:rPr>
          <w:lang w:val="kk-KZ"/>
        </w:rPr>
        <w:t>36+58</w:t>
      </w:r>
      <w:r w:rsidR="00C25FEB" w:rsidRPr="00C25FEB">
        <w:t>=</w:t>
      </w:r>
      <w:r w:rsidRPr="00C25FEB">
        <w:rPr>
          <w:lang w:val="kk-KZ"/>
        </w:rPr>
        <w:t xml:space="preserve"> 94)</w:t>
      </w:r>
    </w:p>
    <w:p w:rsidR="00514E56" w:rsidRPr="00C25FEB" w:rsidRDefault="00514E56" w:rsidP="00514E56">
      <w:pPr>
        <w:numPr>
          <w:ilvl w:val="0"/>
          <w:numId w:val="1"/>
        </w:numPr>
        <w:jc w:val="both"/>
        <w:rPr>
          <w:lang w:val="kk-KZ"/>
        </w:rPr>
      </w:pPr>
      <w:r w:rsidRPr="00C25FEB">
        <w:rPr>
          <w:lang w:val="kk-KZ"/>
        </w:rPr>
        <w:t>90 мен 25 айырмасының мәнін тап.                                                         (90-25 = 65)</w:t>
      </w:r>
    </w:p>
    <w:p w:rsidR="00514E56" w:rsidRPr="00C25FEB" w:rsidRDefault="00514E56" w:rsidP="00514E56">
      <w:pPr>
        <w:numPr>
          <w:ilvl w:val="0"/>
          <w:numId w:val="1"/>
        </w:numPr>
        <w:jc w:val="both"/>
        <w:rPr>
          <w:lang w:val="kk-KZ"/>
        </w:rPr>
      </w:pPr>
      <w:r w:rsidRPr="00C25FEB">
        <w:rPr>
          <w:lang w:val="kk-KZ"/>
        </w:rPr>
        <w:t>Бірінші қосылғыш  23, екінші қосылғыш 57. Қосындының мәнін тап.(23+57= 80)</w:t>
      </w:r>
    </w:p>
    <w:p w:rsidR="00514E56" w:rsidRPr="00C25FEB" w:rsidRDefault="00514E56" w:rsidP="00514E56">
      <w:pPr>
        <w:numPr>
          <w:ilvl w:val="0"/>
          <w:numId w:val="1"/>
        </w:numPr>
        <w:jc w:val="both"/>
        <w:rPr>
          <w:lang w:val="kk-KZ"/>
        </w:rPr>
      </w:pPr>
      <w:r w:rsidRPr="00C25FEB">
        <w:rPr>
          <w:lang w:val="kk-KZ"/>
        </w:rPr>
        <w:t>Азайғыш 74, азайтқыш 37. Айырманың мәнін тап.                                (74-37= 37)</w:t>
      </w:r>
    </w:p>
    <w:p w:rsidR="00514E56" w:rsidRPr="00C25FEB" w:rsidRDefault="00514E56" w:rsidP="00514E56">
      <w:pPr>
        <w:numPr>
          <w:ilvl w:val="0"/>
          <w:numId w:val="1"/>
        </w:numPr>
        <w:jc w:val="both"/>
        <w:rPr>
          <w:lang w:val="kk-KZ"/>
        </w:rPr>
      </w:pPr>
      <w:r w:rsidRPr="00C25FEB">
        <w:rPr>
          <w:lang w:val="kk-KZ"/>
        </w:rPr>
        <w:t>69 бен 13 қосындысының мәнін тап.                                                        (69+ 13= 82)</w:t>
      </w:r>
    </w:p>
    <w:p w:rsidR="00514E56" w:rsidRPr="00C25FEB" w:rsidRDefault="00514E56" w:rsidP="00514E56">
      <w:pPr>
        <w:numPr>
          <w:ilvl w:val="0"/>
          <w:numId w:val="1"/>
        </w:numPr>
        <w:jc w:val="both"/>
        <w:rPr>
          <w:lang w:val="kk-KZ"/>
        </w:rPr>
      </w:pPr>
      <w:r w:rsidRPr="00C25FEB">
        <w:rPr>
          <w:lang w:val="kk-KZ"/>
        </w:rPr>
        <w:t>60 пен 28 айырмасының мәнін тап.                                                          ( 60-28= 32)</w:t>
      </w:r>
    </w:p>
    <w:p w:rsidR="00514E56" w:rsidRPr="00C25FEB" w:rsidRDefault="00514E56" w:rsidP="00514E56">
      <w:pPr>
        <w:numPr>
          <w:ilvl w:val="0"/>
          <w:numId w:val="1"/>
        </w:numPr>
        <w:jc w:val="both"/>
        <w:rPr>
          <w:lang w:val="kk-KZ"/>
        </w:rPr>
      </w:pPr>
      <w:r w:rsidRPr="00C25FEB">
        <w:rPr>
          <w:lang w:val="kk-KZ"/>
        </w:rPr>
        <w:t>45 санын 17 арттыр                                                                                     (45+17= 62)</w:t>
      </w:r>
    </w:p>
    <w:p w:rsidR="00514E56" w:rsidRPr="00C25FEB" w:rsidRDefault="00514E56" w:rsidP="00514E56">
      <w:pPr>
        <w:numPr>
          <w:ilvl w:val="0"/>
          <w:numId w:val="1"/>
        </w:numPr>
        <w:jc w:val="both"/>
        <w:rPr>
          <w:lang w:val="kk-KZ"/>
        </w:rPr>
      </w:pPr>
      <w:r w:rsidRPr="00C25FEB">
        <w:rPr>
          <w:lang w:val="kk-KZ"/>
        </w:rPr>
        <w:t>54 санын 25 кеміт.                                                                                       ( 54-25= 29)</w:t>
      </w:r>
    </w:p>
    <w:p w:rsidR="00514E56" w:rsidRPr="00C25FEB" w:rsidRDefault="00514E56" w:rsidP="00514E56">
      <w:pPr>
        <w:ind w:left="660"/>
        <w:jc w:val="both"/>
        <w:rPr>
          <w:lang w:val="kk-KZ"/>
        </w:rPr>
      </w:pPr>
    </w:p>
    <w:p w:rsidR="00514E56" w:rsidRPr="00C25FEB" w:rsidRDefault="00514E56" w:rsidP="00514E56">
      <w:pPr>
        <w:jc w:val="both"/>
        <w:rPr>
          <w:b/>
          <w:lang w:val="kk-KZ"/>
        </w:rPr>
      </w:pPr>
      <w:r w:rsidRPr="00C25FEB">
        <w:rPr>
          <w:b/>
          <w:lang w:val="kk-KZ"/>
        </w:rPr>
        <w:t>Ү. Қайталау: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lang w:val="kk-KZ"/>
        </w:rPr>
        <w:t xml:space="preserve">1.   1.Геометриялық фигураларды ата: </w:t>
      </w:r>
    </w:p>
    <w:p w:rsidR="00514E56" w:rsidRPr="00C25FEB" w:rsidRDefault="00514E56" w:rsidP="00514E56">
      <w:pPr>
        <w:ind w:left="360"/>
        <w:jc w:val="both"/>
        <w:rPr>
          <w:lang w:val="kk-KZ"/>
        </w:rPr>
      </w:pPr>
      <w:r w:rsidRPr="00C25FE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22pt;margin-top:10.45pt;width:26.05pt;height:23.4pt;flip:y;z-index:251671552" o:connectortype="straight" strokecolor="#8064a2 [3207]" strokeweight="2.5pt">
            <v:stroke startarrow="oval" startarrowwidth="narrow" startarrowlength="short"/>
            <v:shadow color="#868686"/>
          </v:shape>
        </w:pict>
      </w:r>
      <w:r w:rsidRPr="00C25FEB">
        <w:rPr>
          <w:noProof/>
        </w:rPr>
        <w:pict>
          <v:shape id="_x0000_s1032" type="#_x0000_t32" style="position:absolute;left:0;text-align:left;margin-left:324.45pt;margin-top:9.5pt;width:28.5pt;height:19.5pt;flip:y;z-index:251666432" o:connectortype="straight" strokecolor="#f79646 [3209]" strokeweight="2.5pt">
            <v:stroke startarrow="oval" startarrowwidth="narrow" startarrowlength="short" endarrow="oval" endarrowwidth="narrow" endarrowlength="short"/>
            <v:shadow color="#868686"/>
          </v:shape>
        </w:pict>
      </w:r>
      <w:r w:rsidRPr="00C25FEB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231.45pt;margin-top:7.25pt;width:36pt;height:36pt;z-index:251663360" fillcolor="#f79646 [3209]" strokecolor="#f2f2f2 [3041]" strokeweight="3pt">
            <v:shadow on="t" type="perspective" color="#974706 [1609]" opacity=".5" offset="1pt" offset2="-1pt"/>
          </v:shape>
        </w:pict>
      </w:r>
      <w:r w:rsidRPr="00C25FEB">
        <w:rPr>
          <w:noProof/>
        </w:rPr>
        <w:pict>
          <v:rect id="_x0000_s1033" style="position:absolute;left:0;text-align:left;margin-left:74.55pt;margin-top:5.75pt;width:42.75pt;height:37.5pt;z-index:251667456" fillcolor="black [3200]" strokecolor="#f2f2f2 [3041]" strokeweight="3pt">
            <v:shadow on="t" type="perspective" color="#7f7f7f [1601]" opacity=".5" offset="1pt" offset2="-1pt"/>
          </v:rect>
        </w:pic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noProof/>
        </w:rPr>
        <w:pict>
          <v:shape id="_x0000_s1034" type="#_x0000_t32" style="position:absolute;left:0;text-align:left;margin-left:371.7pt;margin-top:6.2pt;width:26.25pt;height:19.5pt;z-index:251668480" o:connectortype="straight" strokecolor="#4bacc6 [3208]" strokeweight="2.5pt">
            <v:stroke startarrow="oval" startarrowwidth="narrow" startarrowlength="short" endarrow="oval" endarrowwidth="narrow" endarrowlength="short"/>
            <v:shadow color="#868686"/>
          </v:shape>
        </w:pict>
      </w:r>
      <w:r w:rsidRPr="00C25FEB">
        <w:rPr>
          <w:b/>
          <w:noProof/>
        </w:rPr>
        <w:pict>
          <v:rect id="_x0000_s1026" style="position:absolute;left:0;text-align:left;margin-left:1.95pt;margin-top:.95pt;width:55.5pt;height:27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Pr="00C25FEB">
        <w:rPr>
          <w:noProof/>
        </w:rPr>
        <w:pict>
          <v:shape id="_x0000_s1031" type="#_x0000_t32" style="position:absolute;left:0;text-align:left;margin-left:304.95pt;margin-top:2.45pt;width:19.5pt;height:12.75pt;z-index:251665408" o:connectortype="straight" strokecolor="#f79646 [3209]" strokeweight="2.5pt">
            <v:shadow color="#868686"/>
          </v:shape>
        </w:pict>
      </w:r>
      <w:r w:rsidRPr="00C25FEB">
        <w:rPr>
          <w:noProof/>
        </w:rPr>
        <w:pict>
          <v:shape id="_x0000_s1030" type="#_x0000_t32" style="position:absolute;left:0;text-align:left;margin-left:280.95pt;margin-top:2.45pt;width:24pt;height:19.5pt;flip:y;z-index:251664384" o:connectortype="straight" strokecolor="#f79646 [3209]" strokeweight="2.5pt">
            <v:stroke startarrow="oval" startarrowwidth="narrow" startarrowlength="short" endarrow="oval" endarrowwidth="narrow" endarrowlength="short"/>
            <v:shadow color="#868686"/>
          </v:shape>
        </w:pict>
      </w:r>
      <w:r w:rsidRPr="00C25FEB">
        <w:rPr>
          <w:noProof/>
        </w:rPr>
        <w:pict>
          <v:shape id="_x0000_s1028" type="#_x0000_t120" style="position:absolute;left:0;text-align:left;margin-left:199.95pt;margin-top:6.2pt;width:21.75pt;height:21.75pt;z-index:251662336" fillcolor="#9bbb59 [3206]" strokecolor="#f2f2f2 [3041]" strokeweight="3pt">
            <v:shadow on="t" type="perspective" color="#4e6128 [1606]" opacity=".5" offset="1pt" offset2="-1pt"/>
          </v:shape>
        </w:pict>
      </w:r>
      <w:r w:rsidRPr="00C25FEB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34.7pt;margin-top:2.45pt;width:51.75pt;height:27pt;z-index:251661312" fillcolor="#8064a2 [3207]" strokecolor="#f2f2f2 [3041]" strokeweight="3pt">
            <v:shadow on="t" type="perspective" color="#3f3151 [1607]" opacity=".5" offset="1pt" offset2="-1pt"/>
          </v:shape>
        </w:pict>
      </w:r>
    </w:p>
    <w:p w:rsidR="00514E56" w:rsidRPr="00C25FEB" w:rsidRDefault="00514E56" w:rsidP="00514E56">
      <w:pPr>
        <w:jc w:val="both"/>
        <w:rPr>
          <w:b/>
          <w:lang w:val="kk-KZ"/>
        </w:rPr>
      </w:pPr>
      <w:r w:rsidRPr="00C25FEB">
        <w:rPr>
          <w:noProof/>
        </w:rPr>
        <w:pict>
          <v:shape id="_x0000_s1036" type="#_x0000_t32" style="position:absolute;left:0;text-align:left;margin-left:422pt;margin-top:6.25pt;width:31.45pt;height:0;flip:x;z-index:251670528" o:connectortype="straight" strokecolor="#8064a2 [3207]" strokeweight="2.5pt">
            <v:shadow color="#868686"/>
          </v:shape>
        </w:pict>
      </w:r>
      <w:r w:rsidRPr="00C25FEB">
        <w:rPr>
          <w:lang w:val="kk-KZ"/>
        </w:rPr>
        <w:t xml:space="preserve">                                                                                             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noProof/>
        </w:rPr>
        <w:pict>
          <v:shape id="_x0000_s1035" type="#_x0000_t32" style="position:absolute;left:0;text-align:left;margin-left:430.2pt;margin-top:1.85pt;width:0;height:0;z-index:251669504" o:connectortype="straight"/>
        </w:pict>
      </w:r>
    </w:p>
    <w:p w:rsidR="00514E56" w:rsidRPr="00C25FEB" w:rsidRDefault="00514E56" w:rsidP="00514E56">
      <w:pPr>
        <w:numPr>
          <w:ilvl w:val="0"/>
          <w:numId w:val="2"/>
        </w:numPr>
        <w:jc w:val="both"/>
        <w:rPr>
          <w:lang w:val="kk-KZ"/>
        </w:rPr>
      </w:pPr>
      <w:r w:rsidRPr="00C25FEB">
        <w:rPr>
          <w:lang w:val="kk-KZ"/>
        </w:rPr>
        <w:t xml:space="preserve">Тік төрт бұрыштардың  нөмірлерін ата:  №1 </w:t>
      </w:r>
    </w:p>
    <w:p w:rsidR="00514E56" w:rsidRPr="00C25FEB" w:rsidRDefault="00514E56" w:rsidP="00514E56">
      <w:pPr>
        <w:numPr>
          <w:ilvl w:val="0"/>
          <w:numId w:val="2"/>
        </w:numPr>
        <w:jc w:val="both"/>
        <w:rPr>
          <w:lang w:val="kk-KZ"/>
        </w:rPr>
      </w:pPr>
      <w:r w:rsidRPr="00C25FEB">
        <w:rPr>
          <w:lang w:val="kk-KZ"/>
        </w:rPr>
        <w:t>1-ші қатар тітөртбұрыш жайлы не білетіндерін жайлы айтады</w:t>
      </w:r>
    </w:p>
    <w:p w:rsidR="00514E56" w:rsidRPr="00C25FEB" w:rsidRDefault="00514E56" w:rsidP="00514E56">
      <w:pPr>
        <w:numPr>
          <w:ilvl w:val="0"/>
          <w:numId w:val="2"/>
        </w:numPr>
        <w:jc w:val="both"/>
        <w:rPr>
          <w:lang w:val="kk-KZ"/>
        </w:rPr>
      </w:pPr>
      <w:r w:rsidRPr="00C25FEB">
        <w:rPr>
          <w:lang w:val="kk-KZ"/>
        </w:rPr>
        <w:t>2- ші қатар шаршы жайлы не білетіндерін айтады</w:t>
      </w:r>
    </w:p>
    <w:p w:rsidR="00514E56" w:rsidRPr="00C25FEB" w:rsidRDefault="00514E56" w:rsidP="00514E56">
      <w:pPr>
        <w:numPr>
          <w:ilvl w:val="0"/>
          <w:numId w:val="2"/>
        </w:numPr>
        <w:jc w:val="both"/>
        <w:rPr>
          <w:lang w:val="kk-KZ"/>
        </w:rPr>
      </w:pPr>
      <w:r w:rsidRPr="00C25FEB">
        <w:rPr>
          <w:lang w:val="kk-KZ"/>
        </w:rPr>
        <w:t>Барлықтарын екі фигураның қандай ұқсастығы мен айырмашылығы жайлы айтындар</w:t>
      </w:r>
    </w:p>
    <w:p w:rsidR="00514E56" w:rsidRPr="00C25FEB" w:rsidRDefault="00514E56" w:rsidP="00514E56">
      <w:pPr>
        <w:jc w:val="both"/>
        <w:rPr>
          <w:b/>
          <w:lang w:val="kk-KZ"/>
        </w:rPr>
      </w:pPr>
      <w:r w:rsidRPr="00C25FEB">
        <w:rPr>
          <w:b/>
          <w:i/>
          <w:lang w:val="kk-KZ"/>
        </w:rPr>
        <w:t>2.Геометриялық фигураларды сызу.</w:t>
      </w:r>
    </w:p>
    <w:p w:rsidR="00514E56" w:rsidRPr="00C25FEB" w:rsidRDefault="00514E56" w:rsidP="00514E56">
      <w:pPr>
        <w:numPr>
          <w:ilvl w:val="0"/>
          <w:numId w:val="3"/>
        </w:numPr>
        <w:jc w:val="both"/>
        <w:rPr>
          <w:lang w:val="kk-KZ"/>
        </w:rPr>
      </w:pPr>
      <w:r w:rsidRPr="00C25FEB">
        <w:rPr>
          <w:lang w:val="kk-KZ"/>
        </w:rPr>
        <w:t>Шаршыны тап және оның периметрін есепте: № 2.   Р = 1+1+1+1 = 4 (см)</w:t>
      </w:r>
    </w:p>
    <w:p w:rsidR="00514E56" w:rsidRPr="00C25FEB" w:rsidRDefault="00514E56" w:rsidP="00514E56">
      <w:pPr>
        <w:jc w:val="both"/>
        <w:rPr>
          <w:lang w:val="kk-KZ"/>
        </w:rPr>
      </w:pPr>
    </w:p>
    <w:p w:rsidR="00514E56" w:rsidRPr="00C25FEB" w:rsidRDefault="00514E56" w:rsidP="00514E56">
      <w:pPr>
        <w:numPr>
          <w:ilvl w:val="0"/>
          <w:numId w:val="3"/>
        </w:numPr>
        <w:jc w:val="both"/>
        <w:rPr>
          <w:lang w:val="kk-KZ"/>
        </w:rPr>
      </w:pPr>
      <w:r w:rsidRPr="00C25FEB">
        <w:rPr>
          <w:lang w:val="kk-KZ"/>
        </w:rPr>
        <w:t xml:space="preserve">№ 4.  Ұзындығы </w:t>
      </w:r>
      <w:smartTag w:uri="urn:schemas-microsoft-com:office:smarttags" w:element="metricconverter">
        <w:smartTagPr>
          <w:attr w:name="ProductID" w:val="10 см"/>
        </w:smartTagPr>
        <w:r w:rsidRPr="00C25FEB">
          <w:rPr>
            <w:lang w:val="kk-KZ"/>
          </w:rPr>
          <w:t>10 см</w:t>
        </w:r>
      </w:smartTag>
      <w:r w:rsidRPr="00C25FEB">
        <w:rPr>
          <w:lang w:val="kk-KZ"/>
        </w:rPr>
        <w:t xml:space="preserve"> кесінді сал. Оны әрбіреуінің ұзындығы </w:t>
      </w:r>
      <w:smartTag w:uri="urn:schemas-microsoft-com:office:smarttags" w:element="metricconverter">
        <w:smartTagPr>
          <w:attr w:name="ProductID" w:val="2 см"/>
        </w:smartTagPr>
        <w:r w:rsidRPr="00C25FEB">
          <w:rPr>
            <w:lang w:val="kk-KZ"/>
          </w:rPr>
          <w:t>2 см</w:t>
        </w:r>
      </w:smartTag>
      <w:r w:rsidRPr="00C25FEB">
        <w:rPr>
          <w:lang w:val="kk-KZ"/>
        </w:rPr>
        <w:t xml:space="preserve"> тең кесінділерге бөл. Неше кесінді шықты?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noProof/>
        </w:rPr>
        <w:pict>
          <v:shape id="_x0000_s1040" type="#_x0000_t32" style="position:absolute;left:0;text-align:left;margin-left:241.95pt;margin-top:13.05pt;width:55.5pt;height:.05pt;z-index:251674624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noProof/>
        </w:rPr>
        <w:pict>
          <v:shape id="_x0000_s1039" type="#_x0000_t32" style="position:absolute;left:0;text-align:left;margin-left:186.45pt;margin-top:13pt;width:55.5pt;height:0;z-index:251673600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noProof/>
        </w:rPr>
        <w:pict>
          <v:shape id="_x0000_s1041" type="#_x0000_t32" style="position:absolute;left:0;text-align:left;margin-left:134.7pt;margin-top:12.85pt;width:51.75pt;height:.05pt;z-index:251675648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noProof/>
        </w:rPr>
        <w:pict>
          <v:shape id="_x0000_s1042" type="#_x0000_t32" style="position:absolute;left:0;text-align:left;margin-left:83.7pt;margin-top:12.8pt;width:51pt;height:.05pt;z-index:251676672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noProof/>
        </w:rPr>
        <w:pict>
          <v:shape id="_x0000_s1038" type="#_x0000_t32" style="position:absolute;left:0;text-align:left;margin-left:31.2pt;margin-top:12.8pt;width:52.5pt;height:0;z-index:251672576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lang w:val="kk-KZ"/>
        </w:rPr>
        <w:t xml:space="preserve">                                                                                                             10 : 2 = 5 (кесінді)   </w:t>
      </w:r>
    </w:p>
    <w:p w:rsidR="00514E56" w:rsidRPr="00C25FEB" w:rsidRDefault="00514E56" w:rsidP="00514E56">
      <w:pPr>
        <w:jc w:val="both"/>
        <w:rPr>
          <w:lang w:val="kk-KZ"/>
        </w:rPr>
      </w:pPr>
    </w:p>
    <w:p w:rsidR="00514E56" w:rsidRPr="00C25FEB" w:rsidRDefault="00514E56" w:rsidP="00514E56">
      <w:pPr>
        <w:numPr>
          <w:ilvl w:val="0"/>
          <w:numId w:val="3"/>
        </w:numPr>
        <w:jc w:val="both"/>
        <w:rPr>
          <w:lang w:val="kk-KZ"/>
        </w:rPr>
      </w:pPr>
      <w:r w:rsidRPr="00C25FEB">
        <w:rPr>
          <w:lang w:val="kk-KZ"/>
        </w:rPr>
        <w:lastRenderedPageBreak/>
        <w:t xml:space="preserve">   № 5. Сынық сызықтың ұзындығын тап: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noProof/>
        </w:rPr>
        <w:pict>
          <v:shape id="_x0000_s1044" type="#_x0000_t32" style="position:absolute;left:0;text-align:left;margin-left:231.45pt;margin-top:8.3pt;width:24pt;height:9pt;z-index:251678720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b/>
          <w:noProof/>
        </w:rPr>
        <w:pict>
          <v:shape id="_x0000_s1045" type="#_x0000_t32" style="position:absolute;left:0;text-align:left;margin-left:124.95pt;margin-top:8.3pt;width:106.5pt;height:5.25pt;flip:y;z-index:251679744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lang w:val="kk-KZ"/>
        </w:rPr>
        <w:t xml:space="preserve">                           2см                  </w:t>
      </w:r>
      <w:smartTag w:uri="urn:schemas-microsoft-com:office:smarttags" w:element="metricconverter">
        <w:smartTagPr>
          <w:attr w:name="ProductID" w:val="4 см"/>
        </w:smartTagPr>
        <w:r w:rsidRPr="00C25FEB">
          <w:rPr>
            <w:lang w:val="kk-KZ"/>
          </w:rPr>
          <w:t>4 см</w:t>
        </w:r>
      </w:smartTag>
      <w:r w:rsidRPr="00C25FEB">
        <w:rPr>
          <w:lang w:val="kk-KZ"/>
        </w:rPr>
        <w:t xml:space="preserve">                    1см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noProof/>
        </w:rPr>
        <w:pict>
          <v:shape id="_x0000_s1043" type="#_x0000_t32" style="position:absolute;left:0;text-align:left;margin-left:1.95pt;margin-top:-.25pt;width:72.6pt;height:16.5pt;flip:y;z-index:251677696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b/>
          <w:noProof/>
        </w:rPr>
        <w:pict>
          <v:shape id="_x0000_s1046" type="#_x0000_t32" style="position:absolute;left:0;text-align:left;margin-left:74.55pt;margin-top:-.25pt;width:50.4pt;height:0;z-index:251680768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b/>
          <w:lang w:val="kk-KZ"/>
        </w:rPr>
        <w:t xml:space="preserve">  </w:t>
      </w:r>
      <w:r w:rsidRPr="00C25FEB">
        <w:rPr>
          <w:lang w:val="kk-KZ"/>
        </w:rPr>
        <w:t>3см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 xml:space="preserve">                                                                                             </w:t>
      </w:r>
      <w:r w:rsidRPr="00C25FEB">
        <w:rPr>
          <w:lang w:val="kk-KZ"/>
        </w:rPr>
        <w:t xml:space="preserve">3см + 2см + 4см + 1см = </w:t>
      </w:r>
      <w:smartTag w:uri="urn:schemas-microsoft-com:office:smarttags" w:element="metricconverter">
        <w:smartTagPr>
          <w:attr w:name="ProductID" w:val="10 см"/>
        </w:smartTagPr>
        <w:r w:rsidRPr="00C25FEB">
          <w:rPr>
            <w:lang w:val="kk-KZ"/>
          </w:rPr>
          <w:t>10 см</w:t>
        </w:r>
      </w:smartTag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lang w:val="kk-KZ"/>
        </w:rPr>
        <w:t xml:space="preserve">№ 6. </w:t>
      </w:r>
      <w:r w:rsidRPr="00C25FEB">
        <w:rPr>
          <w:b/>
          <w:i/>
          <w:lang w:val="kk-KZ"/>
        </w:rPr>
        <w:t>Жұптасып жұмыс істеу</w:t>
      </w:r>
      <w:r w:rsidRPr="00C25FEB">
        <w:rPr>
          <w:i/>
          <w:lang w:val="kk-KZ"/>
        </w:rPr>
        <w:t>.</w:t>
      </w:r>
      <w:r w:rsidRPr="00C25FEB">
        <w:rPr>
          <w:lang w:val="kk-KZ"/>
        </w:rPr>
        <w:t xml:space="preserve"> Қандай фигура артық? Неге? 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noProof/>
          <w:color w:val="632423"/>
        </w:rPr>
        <w:pict>
          <v:rect id="_x0000_s1050" style="position:absolute;left:0;text-align:left;margin-left:206.7pt;margin-top:1pt;width:24.75pt;height:44.65pt;z-index:251684864" fillcolor="#b2a1c7"/>
        </w:pic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noProof/>
          <w:color w:val="0D0D0D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9" type="#_x0000_t6" style="position:absolute;left:0;text-align:left;margin-left:159.45pt;margin-top:6.35pt;width:27pt;height:25.5pt;z-index:251683840" fillcolor="red"/>
        </w:pict>
      </w:r>
      <w:r w:rsidRPr="00C25FEB">
        <w:rPr>
          <w:b/>
          <w:noProof/>
        </w:rPr>
        <w:pict>
          <v:shape id="_x0000_s1048" type="#_x0000_t120" style="position:absolute;left:0;text-align:left;margin-left:98.7pt;margin-top:.75pt;width:36pt;height:36pt;z-index:251682816" fillcolor="#00b050"/>
        </w:pict>
      </w:r>
      <w:r w:rsidRPr="00C25FEB">
        <w:rPr>
          <w:noProof/>
        </w:rPr>
        <w:pict>
          <v:rect id="_x0000_s1047" style="position:absolute;left:0;text-align:left;margin-left:19.05pt;margin-top:4.85pt;width:55.5pt;height:27pt;z-index:251681792" fillcolor="#b2a1c7"/>
        </w:pict>
      </w:r>
    </w:p>
    <w:p w:rsidR="00514E56" w:rsidRPr="00C25FEB" w:rsidRDefault="00514E56" w:rsidP="00514E56">
      <w:pPr>
        <w:jc w:val="both"/>
        <w:rPr>
          <w:color w:val="0D0D0D"/>
          <w:lang w:val="kk-KZ"/>
        </w:rPr>
      </w:pPr>
      <w:r w:rsidRPr="00C25FEB">
        <w:rPr>
          <w:b/>
          <w:color w:val="632423"/>
          <w:lang w:val="kk-KZ"/>
        </w:rPr>
        <w:t xml:space="preserve">                                                                                           </w:t>
      </w:r>
      <w:r w:rsidRPr="00C25FEB">
        <w:rPr>
          <w:color w:val="0D0D0D"/>
          <w:lang w:val="kk-KZ"/>
        </w:rPr>
        <w:t>( дөңгелек, өйткені бұрышы жоқ)</w:t>
      </w:r>
    </w:p>
    <w:p w:rsidR="00514E56" w:rsidRPr="00C25FEB" w:rsidRDefault="00514E56" w:rsidP="00514E56">
      <w:pPr>
        <w:jc w:val="both"/>
        <w:rPr>
          <w:b/>
          <w:color w:val="0D0D0D"/>
          <w:lang w:val="kk-KZ"/>
        </w:rPr>
      </w:pPr>
    </w:p>
    <w:p w:rsidR="00514E56" w:rsidRPr="00C25FEB" w:rsidRDefault="00514E56" w:rsidP="00514E56">
      <w:pPr>
        <w:jc w:val="both"/>
        <w:rPr>
          <w:b/>
          <w:lang w:val="kk-KZ"/>
        </w:rPr>
      </w:pPr>
    </w:p>
    <w:p w:rsidR="00514E56" w:rsidRPr="00C25FEB" w:rsidRDefault="00514E56" w:rsidP="00514E56">
      <w:pPr>
        <w:jc w:val="both"/>
        <w:rPr>
          <w:b/>
          <w:lang w:val="kk-KZ"/>
        </w:rPr>
      </w:pPr>
    </w:p>
    <w:p w:rsidR="00514E56" w:rsidRPr="00C25FEB" w:rsidRDefault="007C0137" w:rsidP="00514E56">
      <w:pPr>
        <w:jc w:val="both"/>
        <w:rPr>
          <w:b/>
          <w:lang w:val="kk-KZ"/>
        </w:rPr>
      </w:pPr>
      <w:r w:rsidRPr="00C25FEB">
        <w:rPr>
          <w:b/>
          <w:lang w:val="kk-KZ"/>
        </w:rPr>
        <w:t>ҮІ. Сергіту сәті</w:t>
      </w:r>
    </w:p>
    <w:p w:rsidR="004223E0" w:rsidRPr="00C25FEB" w:rsidRDefault="004223E0" w:rsidP="004223E0">
      <w:pPr>
        <w:jc w:val="center"/>
        <w:rPr>
          <w:lang w:val="kk-KZ"/>
        </w:rPr>
      </w:pPr>
      <w:r w:rsidRPr="00C25FEB">
        <w:rPr>
          <w:lang w:val="kk-KZ"/>
        </w:rPr>
        <w:t>Қостық біз, көбейттік біз,</w:t>
      </w:r>
    </w:p>
    <w:p w:rsidR="004223E0" w:rsidRPr="00C25FEB" w:rsidRDefault="004223E0" w:rsidP="004223E0">
      <w:pPr>
        <w:jc w:val="center"/>
        <w:rPr>
          <w:lang w:val="kk-KZ"/>
        </w:rPr>
      </w:pPr>
      <w:r w:rsidRPr="00C25FEB">
        <w:rPr>
          <w:lang w:val="kk-KZ"/>
        </w:rPr>
        <w:t>Қатты шаршап кеттік біз.</w:t>
      </w:r>
    </w:p>
    <w:p w:rsidR="004223E0" w:rsidRPr="00C25FEB" w:rsidRDefault="004223E0" w:rsidP="004223E0">
      <w:pPr>
        <w:jc w:val="center"/>
        <w:rPr>
          <w:lang w:val="kk-KZ"/>
        </w:rPr>
      </w:pPr>
      <w:r w:rsidRPr="00C25FEB">
        <w:rPr>
          <w:lang w:val="kk-KZ"/>
        </w:rPr>
        <w:t>Кәне, тұра қалайық,</w:t>
      </w:r>
    </w:p>
    <w:p w:rsidR="004223E0" w:rsidRPr="00C25FEB" w:rsidRDefault="004223E0" w:rsidP="004223E0">
      <w:pPr>
        <w:jc w:val="center"/>
        <w:rPr>
          <w:lang w:val="kk-KZ"/>
        </w:rPr>
      </w:pPr>
      <w:r w:rsidRPr="00C25FEB">
        <w:rPr>
          <w:lang w:val="kk-KZ"/>
        </w:rPr>
        <w:t>Қимылдасын қол-аяқ.</w:t>
      </w:r>
    </w:p>
    <w:p w:rsidR="004223E0" w:rsidRPr="00C25FEB" w:rsidRDefault="004223E0" w:rsidP="004223E0">
      <w:pPr>
        <w:jc w:val="center"/>
        <w:rPr>
          <w:lang w:val="kk-KZ"/>
        </w:rPr>
      </w:pPr>
      <w:r w:rsidRPr="00C25FEB">
        <w:rPr>
          <w:lang w:val="kk-KZ"/>
        </w:rPr>
        <w:t>Кірпікті де қағайық,</w:t>
      </w:r>
    </w:p>
    <w:p w:rsidR="004223E0" w:rsidRPr="00C25FEB" w:rsidRDefault="004223E0" w:rsidP="004223E0">
      <w:pPr>
        <w:jc w:val="center"/>
        <w:rPr>
          <w:lang w:val="kk-KZ"/>
        </w:rPr>
      </w:pPr>
      <w:r w:rsidRPr="00C25FEB">
        <w:rPr>
          <w:lang w:val="kk-KZ"/>
        </w:rPr>
        <w:t>терең демді алайық,</w:t>
      </w:r>
    </w:p>
    <w:p w:rsidR="004223E0" w:rsidRPr="00C25FEB" w:rsidRDefault="004223E0" w:rsidP="004223E0">
      <w:pPr>
        <w:jc w:val="center"/>
        <w:rPr>
          <w:lang w:val="kk-KZ"/>
        </w:rPr>
      </w:pPr>
      <w:r w:rsidRPr="00C25FEB">
        <w:rPr>
          <w:lang w:val="kk-KZ"/>
        </w:rPr>
        <w:t>Орнымызға отырып,</w:t>
      </w:r>
    </w:p>
    <w:p w:rsidR="004223E0" w:rsidRPr="00C25FEB" w:rsidRDefault="004223E0" w:rsidP="004223E0">
      <w:pPr>
        <w:jc w:val="center"/>
        <w:rPr>
          <w:lang w:val="kk-KZ"/>
        </w:rPr>
      </w:pPr>
      <w:r w:rsidRPr="00C25FEB">
        <w:rPr>
          <w:lang w:val="kk-KZ"/>
        </w:rPr>
        <w:t>Сабаққа назар салайық.</w:t>
      </w:r>
    </w:p>
    <w:p w:rsidR="00514E56" w:rsidRPr="00C25FEB" w:rsidRDefault="00514E56" w:rsidP="00514E56">
      <w:pPr>
        <w:jc w:val="both"/>
        <w:rPr>
          <w:b/>
          <w:lang w:val="kk-KZ"/>
        </w:rPr>
      </w:pPr>
    </w:p>
    <w:p w:rsidR="00514E56" w:rsidRPr="00C25FEB" w:rsidRDefault="00514E56" w:rsidP="00514E56">
      <w:pPr>
        <w:jc w:val="both"/>
        <w:rPr>
          <w:b/>
          <w:lang w:val="kk-KZ"/>
        </w:rPr>
      </w:pPr>
      <w:r w:rsidRPr="00C25FEB">
        <w:rPr>
          <w:b/>
          <w:lang w:val="kk-KZ"/>
        </w:rPr>
        <w:t>Есеп шығару. №7.</w:t>
      </w:r>
    </w:p>
    <w:p w:rsidR="00514E56" w:rsidRPr="00C25FEB" w:rsidRDefault="00514E56" w:rsidP="00514E56">
      <w:pPr>
        <w:jc w:val="both"/>
        <w:rPr>
          <w:b/>
          <w:lang w:val="kk-KZ"/>
        </w:rPr>
      </w:pPr>
      <w:r w:rsidRPr="00C25FEB">
        <w:rPr>
          <w:b/>
          <w:noProof/>
        </w:rPr>
        <w:pict>
          <v:group id="_x0000_s1051" style="position:absolute;left:0;text-align:left;margin-left:4.2pt;margin-top:8.4pt;width:85.5pt;height:70.05pt;z-index:251685888" coordorigin="1785,3234" coordsize="1890,1761">
            <v:rect id="_x0000_s1052" style="position:absolute;left:2415;top:3234;width:777;height:396">
              <v:textbox style="mso-next-textbox:#_x0000_s1052">
                <w:txbxContent>
                  <w:p w:rsidR="00514E56" w:rsidRPr="00954C72" w:rsidRDefault="00514E56" w:rsidP="00514E56">
                    <w:pPr>
                      <w:rPr>
                        <w:sz w:val="18"/>
                        <w:szCs w:val="18"/>
                        <w:lang w:val="kk-KZ"/>
                      </w:rPr>
                    </w:pPr>
                    <w:r w:rsidRPr="00954C72">
                      <w:rPr>
                        <w:sz w:val="18"/>
                        <w:szCs w:val="18"/>
                        <w:lang w:val="kk-KZ"/>
                      </w:rPr>
                      <w:t xml:space="preserve">  ?</w:t>
                    </w:r>
                  </w:p>
                </w:txbxContent>
              </v:textbox>
            </v:rect>
            <v:rect id="_x0000_s1053" style="position:absolute;left:1785;top:3915;width:630;height:420">
              <v:textbox style="mso-next-textbox:#_x0000_s1053">
                <w:txbxContent>
                  <w:p w:rsidR="00514E56" w:rsidRPr="00954C72" w:rsidRDefault="00514E56" w:rsidP="00514E56">
                    <w:pPr>
                      <w:rPr>
                        <w:sz w:val="18"/>
                        <w:szCs w:val="18"/>
                        <w:lang w:val="kk-KZ"/>
                      </w:rPr>
                    </w:pPr>
                    <w:r w:rsidRPr="00954C72">
                      <w:rPr>
                        <w:sz w:val="18"/>
                        <w:szCs w:val="18"/>
                        <w:lang w:val="kk-KZ"/>
                      </w:rPr>
                      <w:t>?</w:t>
                    </w:r>
                  </w:p>
                </w:txbxContent>
              </v:textbox>
            </v:rect>
            <v:rect id="_x0000_s1054" style="position:absolute;left:3045;top:3915;width:630;height:420">
              <v:textbox style="mso-next-textbox:#_x0000_s1054">
                <w:txbxContent>
                  <w:p w:rsidR="00514E56" w:rsidRPr="00954C72" w:rsidRDefault="00514E56" w:rsidP="00514E56">
                    <w:pPr>
                      <w:rPr>
                        <w:sz w:val="18"/>
                        <w:szCs w:val="18"/>
                        <w:lang w:val="kk-KZ"/>
                      </w:rPr>
                    </w:pPr>
                    <w:r w:rsidRPr="00954C72">
                      <w:rPr>
                        <w:sz w:val="18"/>
                        <w:szCs w:val="18"/>
                        <w:lang w:val="kk-KZ"/>
                      </w:rPr>
                      <w:t>15</w:t>
                    </w:r>
                  </w:p>
                </w:txbxContent>
              </v:textbox>
            </v:rect>
            <v:rect id="_x0000_s1055" style="position:absolute;left:1785;top:4575;width:630;height:420">
              <v:textbox style="mso-next-textbox:#_x0000_s1055">
                <w:txbxContent>
                  <w:p w:rsidR="00514E56" w:rsidRPr="00954C72" w:rsidRDefault="00514E56" w:rsidP="00514E56">
                    <w:pPr>
                      <w:rPr>
                        <w:sz w:val="18"/>
                        <w:szCs w:val="18"/>
                        <w:lang w:val="kk-KZ"/>
                      </w:rPr>
                    </w:pPr>
                    <w:r w:rsidRPr="00954C72">
                      <w:rPr>
                        <w:sz w:val="18"/>
                        <w:szCs w:val="18"/>
                        <w:lang w:val="kk-KZ"/>
                      </w:rPr>
                      <w:t>28</w:t>
                    </w:r>
                  </w:p>
                </w:txbxContent>
              </v:textbox>
            </v:rect>
            <v:rect id="_x0000_s1056" style="position:absolute;left:3045;top:4575;width:630;height:420">
              <v:textbox style="mso-next-textbox:#_x0000_s1056">
                <w:txbxContent>
                  <w:p w:rsidR="00514E56" w:rsidRPr="00954C72" w:rsidRDefault="00514E56" w:rsidP="00514E56">
                    <w:pPr>
                      <w:rPr>
                        <w:sz w:val="18"/>
                        <w:szCs w:val="18"/>
                        <w:lang w:val="kk-KZ"/>
                      </w:rPr>
                    </w:pPr>
                    <w:r w:rsidRPr="00954C72">
                      <w:rPr>
                        <w:sz w:val="18"/>
                        <w:szCs w:val="18"/>
                        <w:lang w:val="kk-KZ"/>
                      </w:rPr>
                      <w:t>24</w:t>
                    </w:r>
                  </w:p>
                </w:txbxContent>
              </v:textbox>
            </v:rect>
            <v:shape id="_x0000_s1057" type="#_x0000_t32" style="position:absolute;left:2280;top:3630;width:507;height:285;flip:y" o:connectortype="straight"/>
            <v:shape id="_x0000_s1058" type="#_x0000_t32" style="position:absolute;left:2081;top:4335;width:94;height:240;flip:y" o:connectortype="straight"/>
            <v:shape id="_x0000_s1059" type="#_x0000_t32" style="position:absolute;left:2712;top:3630;width:528;height:285" o:connectortype="straight"/>
            <v:shape id="_x0000_s1060" type="#_x0000_t32" style="position:absolute;left:2175;top:4335;width:1412;height:240" o:connectortype="straight"/>
          </v:group>
        </w:pic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 xml:space="preserve">                                          </w:t>
      </w:r>
      <w:r w:rsidRPr="00C25FEB">
        <w:rPr>
          <w:lang w:val="kk-KZ"/>
        </w:rPr>
        <w:t>Шешуі:  ( 28+24) – 15 = 52 – 15 = 37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 xml:space="preserve">                                          </w:t>
      </w:r>
      <w:r w:rsidRPr="00C25FEB">
        <w:rPr>
          <w:lang w:val="kk-KZ"/>
        </w:rPr>
        <w:t>Жауабы:  Дымбілмес жексенбі күні 37 мин оқиға айтты.</w:t>
      </w:r>
    </w:p>
    <w:p w:rsidR="00514E56" w:rsidRPr="00C25FEB" w:rsidRDefault="00514E56" w:rsidP="00514E56">
      <w:pPr>
        <w:jc w:val="both"/>
        <w:rPr>
          <w:b/>
          <w:lang w:val="kk-KZ"/>
        </w:rPr>
      </w:pPr>
    </w:p>
    <w:p w:rsidR="00514E56" w:rsidRPr="00C25FEB" w:rsidRDefault="00514E56" w:rsidP="00514E56">
      <w:pPr>
        <w:jc w:val="both"/>
        <w:rPr>
          <w:b/>
          <w:lang w:val="kk-KZ"/>
        </w:rPr>
      </w:pPr>
    </w:p>
    <w:p w:rsidR="00514E56" w:rsidRPr="00C25FEB" w:rsidRDefault="00514E56" w:rsidP="00514E56">
      <w:pPr>
        <w:jc w:val="both"/>
        <w:rPr>
          <w:b/>
          <w:lang w:val="kk-KZ"/>
        </w:rPr>
      </w:pP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 xml:space="preserve">Өздік жұмыс:  №8 </w:t>
      </w:r>
      <w:r w:rsidRPr="00C25FEB">
        <w:rPr>
          <w:lang w:val="kk-KZ"/>
        </w:rPr>
        <w:t xml:space="preserve"> Дымбілмес есептерді дұрыс шығарды ма, тексеріп көр.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b/>
          <w:lang w:val="kk-KZ"/>
        </w:rPr>
        <w:t>Ү</w:t>
      </w:r>
      <w:r w:rsidR="007C0137" w:rsidRPr="00C25FEB">
        <w:rPr>
          <w:b/>
          <w:lang w:val="kk-KZ"/>
        </w:rPr>
        <w:t>ІІ</w:t>
      </w:r>
      <w:r w:rsidRPr="00C25FEB">
        <w:rPr>
          <w:b/>
          <w:lang w:val="kk-KZ"/>
        </w:rPr>
        <w:t xml:space="preserve">. Білімдерін тексеру.  </w:t>
      </w:r>
      <w:r w:rsidRPr="00C25FEB">
        <w:rPr>
          <w:i/>
          <w:lang w:val="kk-KZ"/>
        </w:rPr>
        <w:t>Шығармашылық тапсырма орындау.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noProof/>
        </w:rPr>
        <w:pict>
          <v:rect id="_x0000_s1063" style="position:absolute;left:0;text-align:left;margin-left:303.45pt;margin-top:10.95pt;width:26.1pt;height:25.5pt;z-index:251688960" fillcolor="#548dd4"/>
        </w:pict>
      </w:r>
      <w:r w:rsidRPr="00C25FEB">
        <w:rPr>
          <w:lang w:val="kk-KZ"/>
        </w:rPr>
        <w:t>Әр деңгейдегі қосымша жаттығулар.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noProof/>
        </w:rPr>
        <w:pict>
          <v:shape id="_x0000_s1064" type="#_x0000_t5" style="position:absolute;left:0;text-align:left;margin-left:396.45pt;margin-top:.9pt;width:46.5pt;height:21.75pt;z-index:251689984" fillcolor="red"/>
        </w:pict>
      </w:r>
      <w:r w:rsidRPr="00C25FEB">
        <w:rPr>
          <w:noProof/>
        </w:rPr>
        <w:pict>
          <v:shape id="_x0000_s1061" type="#_x0000_t120" style="position:absolute;left:0;text-align:left;margin-left:103.95pt;margin-top:5.85pt;width:23.25pt;height:22.5pt;z-index:251686912" fillcolor="#00b050"/>
        </w:pic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noProof/>
        </w:rPr>
        <w:pict>
          <v:shape id="_x0000_s1062" type="#_x0000_t32" style="position:absolute;left:0;text-align:left;margin-left:181.95pt;margin-top:8.85pt;width:36.75pt;height:0;z-index:251687936" o:connectortype="straight">
            <v:stroke startarrow="oval" startarrowwidth="narrow" startarrowlength="short" endarrow="oval" endarrowwidth="narrow" endarrowlength="short"/>
          </v:shape>
        </w:pict>
      </w:r>
      <w:r w:rsidRPr="00C25FEB">
        <w:rPr>
          <w:lang w:val="kk-KZ"/>
        </w:rPr>
        <w:t xml:space="preserve">№ 10.  ( Қарындаш            ; Білгіш                  ;  Дымбілмес              ; Сызушы                       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lang w:val="kk-KZ"/>
        </w:rPr>
        <w:t xml:space="preserve">       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lang w:val="kk-KZ"/>
        </w:rPr>
        <w:t xml:space="preserve"> 2 .    Салыстыру ұқсатығы, айырмашылығы  5 + 3 &lt; 50 + 30     3+ 5  &lt; 30 + 50</w:t>
      </w:r>
    </w:p>
    <w:p w:rsidR="00514E56" w:rsidRPr="00C25FEB" w:rsidRDefault="00514E56" w:rsidP="00514E56">
      <w:pPr>
        <w:jc w:val="both"/>
        <w:rPr>
          <w:lang w:val="kk-KZ"/>
        </w:rPr>
      </w:pPr>
      <w:r w:rsidRPr="00C25FEB">
        <w:rPr>
          <w:lang w:val="kk-KZ"/>
        </w:rPr>
        <w:t xml:space="preserve"> 3.     Көпбұрыштарды, тікбұрыштармен салыстыру.</w:t>
      </w:r>
    </w:p>
    <w:p w:rsidR="00514E56" w:rsidRPr="00C25FEB" w:rsidRDefault="00514E56" w:rsidP="00514E56">
      <w:pPr>
        <w:jc w:val="both"/>
        <w:rPr>
          <w:b/>
          <w:lang w:val="kk-KZ"/>
        </w:rPr>
      </w:pPr>
      <w:r w:rsidRPr="00C25FEB">
        <w:rPr>
          <w:b/>
          <w:lang w:val="kk-KZ"/>
        </w:rPr>
        <w:t>Ү</w:t>
      </w:r>
      <w:r w:rsidR="007C0137" w:rsidRPr="00C25FEB">
        <w:rPr>
          <w:b/>
          <w:lang w:val="kk-KZ"/>
        </w:rPr>
        <w:t>ІІІ</w:t>
      </w:r>
      <w:r w:rsidRPr="00C25FEB">
        <w:rPr>
          <w:b/>
          <w:lang w:val="kk-KZ"/>
        </w:rPr>
        <w:t xml:space="preserve">. Сабақтың қорытындысы. </w:t>
      </w:r>
      <w:r w:rsidRPr="00C25FEB">
        <w:rPr>
          <w:lang w:val="kk-KZ"/>
        </w:rPr>
        <w:t xml:space="preserve"> Екі таңбалы сандарды салыстыру.</w:t>
      </w:r>
    </w:p>
    <w:p w:rsidR="00514E56" w:rsidRPr="00C25FEB" w:rsidRDefault="007C0137" w:rsidP="00514E56">
      <w:pPr>
        <w:jc w:val="both"/>
        <w:rPr>
          <w:lang w:val="kk-KZ"/>
        </w:rPr>
      </w:pPr>
      <w:r w:rsidRPr="00C25FEB">
        <w:rPr>
          <w:b/>
          <w:lang w:val="kk-KZ"/>
        </w:rPr>
        <w:t>ІХ</w:t>
      </w:r>
      <w:r w:rsidR="00514E56" w:rsidRPr="00C25FEB">
        <w:rPr>
          <w:b/>
          <w:lang w:val="kk-KZ"/>
        </w:rPr>
        <w:t xml:space="preserve"> Үйге тапсырма : </w:t>
      </w:r>
      <w:r w:rsidR="00514E56" w:rsidRPr="00C25FEB">
        <w:rPr>
          <w:lang w:val="kk-KZ"/>
        </w:rPr>
        <w:t>№ 9 , 8 бет</w:t>
      </w:r>
      <w:r w:rsidR="00514E56" w:rsidRPr="00C25FEB">
        <w:rPr>
          <w:b/>
          <w:lang w:val="kk-KZ"/>
        </w:rPr>
        <w:t xml:space="preserve">.  </w:t>
      </w:r>
      <w:r w:rsidR="00514E56" w:rsidRPr="00C25FEB">
        <w:rPr>
          <w:lang w:val="kk-KZ"/>
        </w:rPr>
        <w:t>Бағалау.</w:t>
      </w:r>
    </w:p>
    <w:p w:rsidR="00187EA2" w:rsidRPr="00514E56" w:rsidRDefault="00EA4C50">
      <w:pPr>
        <w:rPr>
          <w:lang w:val="kk-KZ"/>
        </w:rPr>
      </w:pPr>
    </w:p>
    <w:sectPr w:rsidR="00187EA2" w:rsidRPr="00514E56" w:rsidSect="00C9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25E"/>
    <w:multiLevelType w:val="hybridMultilevel"/>
    <w:tmpl w:val="2724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10984"/>
    <w:multiLevelType w:val="hybridMultilevel"/>
    <w:tmpl w:val="F77C104C"/>
    <w:lvl w:ilvl="0" w:tplc="4A0ADF0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6A160E84"/>
    <w:multiLevelType w:val="hybridMultilevel"/>
    <w:tmpl w:val="5010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4E56"/>
    <w:rsid w:val="001D686D"/>
    <w:rsid w:val="00227EDB"/>
    <w:rsid w:val="004223E0"/>
    <w:rsid w:val="00514E56"/>
    <w:rsid w:val="00760C5D"/>
    <w:rsid w:val="007C0137"/>
    <w:rsid w:val="00C25FEB"/>
    <w:rsid w:val="00C9162E"/>
    <w:rsid w:val="00EA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62"/>
        <o:r id="V:Rule3" type="connector" idref="#_x0000_s1039"/>
        <o:r id="V:Rule4" type="connector" idref="#_x0000_s1058"/>
        <o:r id="V:Rule5" type="connector" idref="#_x0000_s1046"/>
        <o:r id="V:Rule6" type="connector" idref="#_x0000_s1031"/>
        <o:r id="V:Rule7" type="connector" idref="#_x0000_s1057"/>
        <o:r id="V:Rule8" type="connector" idref="#_x0000_s1043"/>
        <o:r id="V:Rule9" type="connector" idref="#_x0000_s1032"/>
        <o:r id="V:Rule10" type="connector" idref="#_x0000_s1059"/>
        <o:r id="V:Rule11" type="connector" idref="#_x0000_s1060"/>
        <o:r id="V:Rule12" type="connector" idref="#_x0000_s1040"/>
        <o:r id="V:Rule13" type="connector" idref="#_x0000_s1035"/>
        <o:r id="V:Rule14" type="connector" idref="#_x0000_s1034"/>
        <o:r id="V:Rule15" type="connector" idref="#_x0000_s1030"/>
        <o:r id="V:Rule16" type="connector" idref="#_x0000_s1037"/>
        <o:r id="V:Rule17" type="connector" idref="#_x0000_s1036"/>
        <o:r id="V:Rule18" type="connector" idref="#_x0000_s1042"/>
        <o:r id="V:Rule19" type="connector" idref="#_x0000_s1038"/>
        <o:r id="V:Rule20" type="connector" idref="#_x0000_s1045"/>
        <o:r id="V:Rule21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2015-03-25T21:32:00Z</dcterms:created>
  <dcterms:modified xsi:type="dcterms:W3CDTF">2015-03-25T22:19:00Z</dcterms:modified>
</cp:coreProperties>
</file>