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05" w:rsidRDefault="00BA57B2">
      <w:pPr>
        <w:rPr>
          <w:i/>
          <w:sz w:val="32"/>
          <w:szCs w:val="32"/>
          <w:lang w:val="kk-KZ"/>
        </w:rPr>
      </w:pPr>
      <w:proofErr w:type="gramStart"/>
      <w:r w:rsidRPr="00BA57B2">
        <w:rPr>
          <w:b/>
          <w:i/>
          <w:sz w:val="32"/>
          <w:szCs w:val="32"/>
        </w:rPr>
        <w:t>П</w:t>
      </w:r>
      <w:proofErr w:type="gramEnd"/>
      <w:r w:rsidRPr="00BA57B2">
        <w:rPr>
          <w:b/>
          <w:i/>
          <w:sz w:val="32"/>
          <w:szCs w:val="32"/>
        </w:rPr>
        <w:t xml:space="preserve">әні: </w:t>
      </w:r>
      <w:r>
        <w:rPr>
          <w:i/>
          <w:sz w:val="32"/>
          <w:szCs w:val="32"/>
          <w:lang w:val="kk-KZ"/>
        </w:rPr>
        <w:t xml:space="preserve">    Еңбекке баулу.</w:t>
      </w:r>
    </w:p>
    <w:p w:rsidR="00BA57B2" w:rsidRDefault="00BA57B2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Сыныбы: </w:t>
      </w:r>
      <w:r>
        <w:rPr>
          <w:i/>
          <w:sz w:val="32"/>
          <w:szCs w:val="32"/>
        </w:rPr>
        <w:t>2 «</w:t>
      </w:r>
      <w:r>
        <w:rPr>
          <w:i/>
          <w:sz w:val="32"/>
          <w:szCs w:val="32"/>
          <w:lang w:val="kk-KZ"/>
        </w:rPr>
        <w:t>Г»</w:t>
      </w:r>
    </w:p>
    <w:p w:rsidR="00BA57B2" w:rsidRDefault="00BA57B2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Мерзімі:</w:t>
      </w:r>
      <w:r w:rsidRPr="00BA57B2">
        <w:rPr>
          <w:i/>
          <w:sz w:val="32"/>
          <w:szCs w:val="32"/>
          <w:lang w:val="kk-KZ"/>
        </w:rPr>
        <w:t xml:space="preserve">   16 </w:t>
      </w:r>
      <w:r>
        <w:rPr>
          <w:i/>
          <w:sz w:val="32"/>
          <w:szCs w:val="32"/>
          <w:lang w:val="kk-KZ"/>
        </w:rPr>
        <w:t>.</w:t>
      </w:r>
      <w:r w:rsidRPr="00BA57B2">
        <w:rPr>
          <w:i/>
          <w:sz w:val="32"/>
          <w:szCs w:val="32"/>
          <w:lang w:val="kk-KZ"/>
        </w:rPr>
        <w:t xml:space="preserve">01 </w:t>
      </w:r>
      <w:r>
        <w:rPr>
          <w:i/>
          <w:sz w:val="32"/>
          <w:szCs w:val="32"/>
          <w:lang w:val="kk-KZ"/>
        </w:rPr>
        <w:t>.</w:t>
      </w:r>
      <w:r w:rsidRPr="00BA57B2">
        <w:rPr>
          <w:i/>
          <w:sz w:val="32"/>
          <w:szCs w:val="32"/>
          <w:lang w:val="kk-KZ"/>
        </w:rPr>
        <w:t xml:space="preserve"> 2015</w:t>
      </w:r>
      <w:r>
        <w:rPr>
          <w:i/>
          <w:sz w:val="32"/>
          <w:szCs w:val="32"/>
          <w:lang w:val="kk-KZ"/>
        </w:rPr>
        <w:t>жыл</w:t>
      </w:r>
    </w:p>
    <w:p w:rsidR="00BA57B2" w:rsidRDefault="00BA57B2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Сабақтың тақырыбы:</w:t>
      </w:r>
      <w:r>
        <w:rPr>
          <w:i/>
          <w:sz w:val="32"/>
          <w:szCs w:val="32"/>
          <w:lang w:val="kk-KZ"/>
        </w:rPr>
        <w:t xml:space="preserve"> Жұмсақ ойыншық тігу үлгісі.</w:t>
      </w:r>
    </w:p>
    <w:p w:rsidR="00BA57B2" w:rsidRDefault="00BA57B2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         Түйенің бейнесін құрастыру. </w:t>
      </w:r>
    </w:p>
    <w:p w:rsidR="000D17D2" w:rsidRDefault="00BA57B2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Сабақтың мақсаты: </w:t>
      </w:r>
      <w:r w:rsidR="000D17D2">
        <w:rPr>
          <w:i/>
          <w:sz w:val="32"/>
          <w:szCs w:val="32"/>
          <w:lang w:val="kk-KZ"/>
        </w:rPr>
        <w:t xml:space="preserve">Жұмсақ ойыншықты, жұмсақ матамен оқу- </w:t>
      </w:r>
    </w:p>
    <w:p w:rsidR="000D17D2" w:rsidRDefault="000D17D2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      шыларға тіктіру және тігілу үлгісін көрсету</w:t>
      </w:r>
    </w:p>
    <w:p w:rsidR="000D17D2" w:rsidRDefault="000D17D2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     Түйені құрастыру әдісін көрсету.</w:t>
      </w:r>
    </w:p>
    <w:p w:rsidR="000D17D2" w:rsidRDefault="000D17D2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Білімділігі:</w:t>
      </w:r>
      <w:r>
        <w:rPr>
          <w:i/>
          <w:sz w:val="32"/>
          <w:szCs w:val="32"/>
          <w:lang w:val="kk-KZ"/>
        </w:rPr>
        <w:t xml:space="preserve"> Оқушылардың ой-өрісін дамыту, білім сапасын кеңей-</w:t>
      </w:r>
    </w:p>
    <w:p w:rsidR="000D17D2" w:rsidRDefault="000D17D2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ту, өмірге қызығушылықтарын арттыру және эсте-</w:t>
      </w:r>
    </w:p>
    <w:p w:rsidR="000D17D2" w:rsidRDefault="000D17D2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тикалық талғамдарын жетілдіру.</w:t>
      </w:r>
    </w:p>
    <w:p w:rsidR="000D17D2" w:rsidRDefault="000D17D2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Дамытушылығы: </w:t>
      </w:r>
      <w:r>
        <w:rPr>
          <w:i/>
          <w:sz w:val="32"/>
          <w:szCs w:val="32"/>
          <w:lang w:val="kk-KZ"/>
        </w:rPr>
        <w:t>Оқушыларды ұқыптылыққа , техникалық-</w:t>
      </w:r>
    </w:p>
    <w:p w:rsidR="00616060" w:rsidRDefault="000D17D2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</w:t>
      </w:r>
      <w:r w:rsidR="00616060">
        <w:rPr>
          <w:i/>
          <w:sz w:val="32"/>
          <w:szCs w:val="32"/>
          <w:lang w:val="kk-KZ"/>
        </w:rPr>
        <w:t>қ</w:t>
      </w:r>
      <w:r>
        <w:rPr>
          <w:i/>
          <w:sz w:val="32"/>
          <w:szCs w:val="32"/>
          <w:lang w:val="kk-KZ"/>
        </w:rPr>
        <w:t>ауіпсіздік ережелерді сақтауға</w:t>
      </w:r>
      <w:r w:rsidR="00616060">
        <w:rPr>
          <w:i/>
          <w:sz w:val="32"/>
          <w:szCs w:val="32"/>
          <w:lang w:val="kk-KZ"/>
        </w:rPr>
        <w:t xml:space="preserve"> баулу.</w:t>
      </w:r>
    </w:p>
    <w:p w:rsidR="00616060" w:rsidRDefault="00616060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Сабақтың түрі:</w:t>
      </w:r>
      <w:r>
        <w:rPr>
          <w:i/>
          <w:sz w:val="32"/>
          <w:szCs w:val="32"/>
          <w:lang w:val="kk-KZ"/>
        </w:rPr>
        <w:t xml:space="preserve">                     Аралас сабақ. </w:t>
      </w:r>
    </w:p>
    <w:p w:rsidR="00616060" w:rsidRDefault="00616060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Пәнаралық байланыс:         </w:t>
      </w:r>
      <w:r>
        <w:rPr>
          <w:i/>
          <w:sz w:val="32"/>
          <w:szCs w:val="32"/>
          <w:lang w:val="kk-KZ"/>
        </w:rPr>
        <w:t>Бейнелеу, тарих.</w:t>
      </w:r>
    </w:p>
    <w:p w:rsidR="00616060" w:rsidRDefault="00616060">
      <w:pPr>
        <w:rPr>
          <w:b/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Көрнекіліктер :    </w:t>
      </w:r>
      <w:r>
        <w:rPr>
          <w:i/>
          <w:sz w:val="32"/>
          <w:szCs w:val="32"/>
          <w:lang w:val="kk-KZ"/>
        </w:rPr>
        <w:t>Нұсқау картасы,кеспе қағаздар,түйенің үлгісі.</w:t>
      </w:r>
    </w:p>
    <w:p w:rsidR="00616060" w:rsidRDefault="00616060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 xml:space="preserve">Құрал – жабдықтар : </w:t>
      </w:r>
      <w:r>
        <w:rPr>
          <w:i/>
          <w:sz w:val="32"/>
          <w:szCs w:val="32"/>
          <w:lang w:val="kk-KZ"/>
        </w:rPr>
        <w:t xml:space="preserve"> Жұмсақ мата, қайшы, ине-жіп, мақта,</w:t>
      </w:r>
    </w:p>
    <w:p w:rsidR="00616060" w:rsidRDefault="00616060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      </w:t>
      </w:r>
      <w:r w:rsidR="000D17D2">
        <w:rPr>
          <w:i/>
          <w:sz w:val="32"/>
          <w:szCs w:val="32"/>
          <w:lang w:val="kk-KZ"/>
        </w:rPr>
        <w:t xml:space="preserve">  </w:t>
      </w:r>
      <w:r>
        <w:rPr>
          <w:i/>
          <w:sz w:val="32"/>
          <w:szCs w:val="32"/>
          <w:lang w:val="kk-KZ"/>
        </w:rPr>
        <w:t>қағаз (үлгілерді бастыруға) сызғыш, қалам,</w:t>
      </w:r>
    </w:p>
    <w:p w:rsidR="00616060" w:rsidRDefault="00616060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       кесте жіп (көздерін тігуге)  , тоқыма жіп</w:t>
      </w:r>
    </w:p>
    <w:p w:rsidR="00446AFA" w:rsidRDefault="00616060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                         (</w:t>
      </w:r>
      <w:r w:rsidR="00446AFA">
        <w:rPr>
          <w:i/>
          <w:sz w:val="32"/>
          <w:szCs w:val="32"/>
          <w:lang w:val="kk-KZ"/>
        </w:rPr>
        <w:t>құйрығын жасауға),қатты қағаз.</w:t>
      </w:r>
    </w:p>
    <w:p w:rsidR="00446AFA" w:rsidRDefault="00446AFA">
      <w:pPr>
        <w:rPr>
          <w:b/>
          <w:i/>
          <w:sz w:val="32"/>
          <w:szCs w:val="32"/>
          <w:lang w:val="kk-KZ"/>
        </w:rPr>
      </w:pPr>
    </w:p>
    <w:p w:rsidR="00446AFA" w:rsidRDefault="00446AFA">
      <w:pPr>
        <w:rPr>
          <w:b/>
          <w:i/>
          <w:sz w:val="32"/>
          <w:szCs w:val="32"/>
          <w:lang w:val="kk-KZ"/>
        </w:rPr>
      </w:pPr>
    </w:p>
    <w:p w:rsidR="00446AFA" w:rsidRDefault="00F302E5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lastRenderedPageBreak/>
        <w:t>Сабақтың б</w:t>
      </w:r>
      <w:r w:rsidR="00446AFA">
        <w:rPr>
          <w:b/>
          <w:i/>
          <w:sz w:val="32"/>
          <w:szCs w:val="32"/>
          <w:lang w:val="kk-KZ"/>
        </w:rPr>
        <w:t>арысы:</w:t>
      </w:r>
    </w:p>
    <w:p w:rsidR="00446AFA" w:rsidRDefault="00446AFA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Ұйымдастыру кезеңі: Сабақты оқушылармен амандаса отырып , техникалық – қауіпсіздік ережелерді түсіндіре отырып бастаймын. Оқушылардың дайындықтарын түгелдеу.</w:t>
      </w:r>
      <w:r w:rsidR="00616060">
        <w:rPr>
          <w:i/>
          <w:sz w:val="32"/>
          <w:szCs w:val="32"/>
          <w:lang w:val="kk-KZ"/>
        </w:rPr>
        <w:t xml:space="preserve"> </w:t>
      </w:r>
    </w:p>
    <w:p w:rsidR="00446AFA" w:rsidRDefault="00446AFA">
      <w:pPr>
        <w:rPr>
          <w:i/>
          <w:sz w:val="32"/>
          <w:szCs w:val="32"/>
          <w:lang w:val="kk-KZ"/>
        </w:rPr>
      </w:pPr>
    </w:p>
    <w:p w:rsidR="00746EDD" w:rsidRDefault="00446AFA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Жаңа сабақты түсіндіру: Жұмсақ ойыншықты тігуден алдын заттарымызды реттейміз. Ал оқушылар бүгүн біз сабағымызда түйенің</w:t>
      </w:r>
      <w:r w:rsidR="00616060">
        <w:rPr>
          <w:i/>
          <w:sz w:val="32"/>
          <w:szCs w:val="32"/>
          <w:lang w:val="kk-KZ"/>
        </w:rPr>
        <w:t xml:space="preserve"> </w:t>
      </w:r>
      <w:r w:rsidR="00746EDD">
        <w:rPr>
          <w:i/>
          <w:sz w:val="32"/>
          <w:szCs w:val="32"/>
          <w:lang w:val="kk-KZ"/>
        </w:rPr>
        <w:t>үлгісін тігеміз. Мен бүгін сіздерге түйенің екі үлгісін тігуді көрсетемін. Оқушылар сіздер , өздеріңізге ұнаған түйенің бейнесін алуларуыңызға болады, бұл жерде отырған түйе мен тұрып тұрған түйе бейнесі бейнеленген.</w:t>
      </w:r>
    </w:p>
    <w:p w:rsidR="00746EDD" w:rsidRDefault="00746EDD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Бірінші нұсқаудағы түйе отырғаны. Оның дене бітімі он бөліктен тұрады.</w:t>
      </w:r>
    </w:p>
    <w:p w:rsidR="007C1756" w:rsidRDefault="00746EDD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Бірінші –</w:t>
      </w:r>
      <w:r w:rsidR="007C1756">
        <w:rPr>
          <w:i/>
          <w:sz w:val="32"/>
          <w:szCs w:val="32"/>
          <w:lang w:val="kk-KZ"/>
        </w:rPr>
        <w:t>тұмсығы 2 дана қырқамыз.</w:t>
      </w:r>
    </w:p>
    <w:p w:rsidR="007C1756" w:rsidRDefault="007C1756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Екінші - мойын мен басы бірге жалғасқан  2 дана қырқамыз.</w:t>
      </w:r>
    </w:p>
    <w:p w:rsidR="007C1756" w:rsidRDefault="007C1756">
      <w:pPr>
        <w:rPr>
          <w:i/>
          <w:sz w:val="32"/>
          <w:szCs w:val="32"/>
        </w:rPr>
      </w:pPr>
      <w:r>
        <w:rPr>
          <w:i/>
          <w:sz w:val="32"/>
          <w:szCs w:val="32"/>
          <w:lang w:val="kk-KZ"/>
        </w:rPr>
        <w:t>Үшінші- құлағы</w:t>
      </w:r>
      <w:r w:rsidR="00746EDD">
        <w:rPr>
          <w:i/>
          <w:sz w:val="32"/>
          <w:szCs w:val="32"/>
          <w:lang w:val="kk-KZ"/>
        </w:rPr>
        <w:t xml:space="preserve"> </w:t>
      </w:r>
      <w:r w:rsidR="00616060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</w:rPr>
        <w:t>4 дана қырқамыз.</w:t>
      </w:r>
    </w:p>
    <w:p w:rsidR="007C1756" w:rsidRDefault="007C1756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Төртінші- өркеші 2 дана қырқамыз.</w:t>
      </w:r>
    </w:p>
    <w:p w:rsidR="007C1756" w:rsidRDefault="007C1756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Бесінші- денесінің жалғасы қарны мен аяғы жағына жалғасқан </w:t>
      </w:r>
    </w:p>
    <w:p w:rsidR="007C1756" w:rsidRDefault="007C1756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                2дана қырқамыз.</w:t>
      </w:r>
    </w:p>
    <w:p w:rsidR="00640100" w:rsidRDefault="007C1756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Алтыншы-аяғының үстіңгі бөлігі</w:t>
      </w:r>
      <w:r w:rsidR="00640100">
        <w:rPr>
          <w:i/>
          <w:sz w:val="32"/>
          <w:szCs w:val="32"/>
          <w:lang w:val="kk-KZ"/>
        </w:rPr>
        <w:t xml:space="preserve"> </w:t>
      </w:r>
      <w:r w:rsidR="00640100" w:rsidRPr="00640100">
        <w:rPr>
          <w:i/>
          <w:sz w:val="32"/>
          <w:szCs w:val="32"/>
          <w:lang w:val="kk-KZ"/>
        </w:rPr>
        <w:t>4</w:t>
      </w:r>
      <w:r w:rsidR="00640100">
        <w:rPr>
          <w:i/>
          <w:sz w:val="32"/>
          <w:szCs w:val="32"/>
          <w:lang w:val="kk-KZ"/>
        </w:rPr>
        <w:t xml:space="preserve"> дана қырқамыз.</w:t>
      </w:r>
    </w:p>
    <w:p w:rsidR="00640100" w:rsidRDefault="00640100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Жетінші-артқы аяғының бүгіліп отырғаныь 4дана қырқамыз.</w:t>
      </w:r>
    </w:p>
    <w:p w:rsidR="00640100" w:rsidRDefault="00640100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Сегізінші-алдыңғы аяғының бүгіліп отырғаны 4дана қырқамыз.</w:t>
      </w:r>
    </w:p>
    <w:p w:rsidR="00640100" w:rsidRDefault="00640100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Ал енді дайын болған бөліктерді рет-ретімен біріктіріп қойып шығамыз. Тігуден алдын техникалық-қауіпсіздік ережелерді сақтай отырып тігуді бастаймыз.</w:t>
      </w:r>
    </w:p>
    <w:p w:rsidR="00F805E1" w:rsidRDefault="00F805E1">
      <w:p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lastRenderedPageBreak/>
        <w:t>Жұмсақ ойыншықтарды тігуге пайдаланылатын негізгі материалдар.</w:t>
      </w:r>
      <w:r w:rsidR="00640100">
        <w:rPr>
          <w:i/>
          <w:sz w:val="32"/>
          <w:szCs w:val="32"/>
          <w:lang w:val="kk-KZ"/>
        </w:rPr>
        <w:t xml:space="preserve"> 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Жұмсақ мата түрлері:</w:t>
      </w:r>
      <w:r>
        <w:rPr>
          <w:i/>
          <w:sz w:val="32"/>
          <w:szCs w:val="32"/>
          <w:lang w:val="kk-KZ"/>
        </w:rPr>
        <w:t>Түкті мата,Қыжым мата,арнайы ойыншыққа арналған жұмсақ мата.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Жіп:           № 40  -   №160 жіп түрлері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Қайшы:</w:t>
      </w:r>
      <w:r w:rsidR="001B18AF">
        <w:rPr>
          <w:b/>
          <w:i/>
          <w:sz w:val="32"/>
          <w:szCs w:val="32"/>
          <w:lang w:val="kk-KZ"/>
        </w:rPr>
        <w:t xml:space="preserve"> (өткір болуы керек)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Кеспе қағаздар:</w:t>
      </w:r>
      <w:r w:rsidR="001B18AF">
        <w:rPr>
          <w:b/>
          <w:i/>
          <w:sz w:val="32"/>
          <w:szCs w:val="32"/>
          <w:lang w:val="kk-KZ"/>
        </w:rPr>
        <w:t>(нұсқау мен үлгіні бастыруға)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Ине түрлері:</w:t>
      </w:r>
      <w:r w:rsidR="001B18AF">
        <w:rPr>
          <w:b/>
          <w:i/>
          <w:sz w:val="32"/>
          <w:szCs w:val="32"/>
          <w:lang w:val="kk-KZ"/>
        </w:rPr>
        <w:t xml:space="preserve"> </w:t>
      </w:r>
      <w:r w:rsidR="001B18AF">
        <w:rPr>
          <w:i/>
          <w:sz w:val="32"/>
          <w:szCs w:val="32"/>
          <w:lang w:val="kk-KZ"/>
        </w:rPr>
        <w:t>(жіңішке әрі ұзын болуы керек)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Ине шаншымдар:</w:t>
      </w:r>
      <w:r w:rsidR="001B18AF">
        <w:rPr>
          <w:i/>
          <w:sz w:val="32"/>
          <w:szCs w:val="32"/>
          <w:lang w:val="kk-KZ"/>
        </w:rPr>
        <w:t>(басына моншақ жабыстырылған арнаулы ине туйрегіштер)</w:t>
      </w:r>
    </w:p>
    <w:p w:rsidR="00F805E1" w:rsidRP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Мақта түрлері:</w:t>
      </w:r>
      <w:r w:rsidR="001B18AF">
        <w:rPr>
          <w:i/>
          <w:sz w:val="32"/>
          <w:szCs w:val="32"/>
          <w:lang w:val="kk-KZ"/>
        </w:rPr>
        <w:t>(синтифон,мақта немесе түтілген жүн)</w:t>
      </w:r>
    </w:p>
    <w:p w:rsidR="00F805E1" w:rsidRDefault="00F805E1" w:rsidP="00F805E1">
      <w:pPr>
        <w:pStyle w:val="a3"/>
        <w:numPr>
          <w:ilvl w:val="0"/>
          <w:numId w:val="1"/>
        </w:num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Түймелер:</w:t>
      </w:r>
      <w:r w:rsidR="001B18AF">
        <w:rPr>
          <w:i/>
          <w:sz w:val="32"/>
          <w:szCs w:val="32"/>
          <w:lang w:val="kk-KZ"/>
        </w:rPr>
        <w:t xml:space="preserve"> Арнайы арналған көз түймелер, жабысатын көз түймелер, жай қарапайым жылтыр түймелер.</w:t>
      </w:r>
    </w:p>
    <w:p w:rsidR="001B18AF" w:rsidRDefault="001B18AF" w:rsidP="001B18AF">
      <w:pPr>
        <w:pStyle w:val="a3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Осы заттарды пайдаланудан алдын техникалық-қауіпсіздік ережелерді</w:t>
      </w:r>
      <w:r w:rsidR="005913A4">
        <w:rPr>
          <w:i/>
          <w:sz w:val="32"/>
          <w:szCs w:val="32"/>
          <w:lang w:val="kk-KZ"/>
        </w:rPr>
        <w:t xml:space="preserve"> еске түсіруйік?</w:t>
      </w:r>
    </w:p>
    <w:p w:rsid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Иненің санын үнемі қадағалап отыру.</w:t>
      </w:r>
    </w:p>
    <w:p w:rsid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Қайшының аузын ащық қалдырмау.</w:t>
      </w:r>
    </w:p>
    <w:p w:rsid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Қайшыны алдыңдағы қызға ұсынғанда,қайшының аузынан,ұстағышы жағынан ұсыну.</w:t>
      </w:r>
    </w:p>
    <w:p w:rsid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Инені ауызға салмау.</w:t>
      </w:r>
    </w:p>
    <w:p w:rsid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Алдымыздағы бөгде заттарды жинақтап, тазалап, реттеп отырамыз.</w:t>
      </w:r>
    </w:p>
    <w:p w:rsid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Қасымызда отырған оқушыға кедергі жасамаймыз.</w:t>
      </w:r>
    </w:p>
    <w:p w:rsidR="005913A4" w:rsidRPr="005913A4" w:rsidRDefault="005913A4" w:rsidP="005913A4">
      <w:pPr>
        <w:pStyle w:val="a3"/>
        <w:numPr>
          <w:ilvl w:val="0"/>
          <w:numId w:val="2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Қайшыны ұстап орнымыздан тұрмаймыз,жан-жағымызға сермемейміз.</w:t>
      </w:r>
    </w:p>
    <w:p w:rsidR="00F805E1" w:rsidRDefault="00F805E1" w:rsidP="00F805E1">
      <w:pPr>
        <w:pStyle w:val="a3"/>
        <w:rPr>
          <w:i/>
          <w:sz w:val="32"/>
          <w:szCs w:val="32"/>
          <w:lang w:val="kk-KZ"/>
        </w:rPr>
      </w:pPr>
    </w:p>
    <w:p w:rsidR="003E506E" w:rsidRDefault="003E506E" w:rsidP="00F805E1">
      <w:pPr>
        <w:pStyle w:val="a3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Тігу ережесі: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Тұмсығы мен мойынын біріктіреміз.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Құлақтарды жеке-жеке біріктіріп аламыз.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Өркештерін денесімен біріктіреміз.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Құйрығын жіппен өріп дайындап аламыз.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Алдыңғы аяғын денесіне біріктіріп тігіп аламыз.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lastRenderedPageBreak/>
        <w:t>Денеге артқы жоғарғы санын біріктіреміз.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Бүгілген артқы аяқты санымен біріктіріп тігіп аламыз.</w:t>
      </w:r>
    </w:p>
    <w:p w:rsidR="003E506E" w:rsidRDefault="003E506E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Артқы және алдыңғы аяқтардың</w:t>
      </w:r>
      <w:r w:rsidR="00191B74">
        <w:rPr>
          <w:i/>
          <w:sz w:val="32"/>
          <w:szCs w:val="32"/>
          <w:lang w:val="kk-KZ"/>
        </w:rPr>
        <w:t xml:space="preserve"> ішкі бөлігін біріктіріп аламыз.</w:t>
      </w:r>
    </w:p>
    <w:p w:rsidR="00191B74" w:rsidRDefault="00191B74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Біріккен бөліктерді рет-ретімен біріктіріп шығамыз.</w:t>
      </w:r>
    </w:p>
    <w:p w:rsidR="00191B74" w:rsidRDefault="00191B74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Дайын болған дененің ортаңғы,астыңғы жағын ашық қалдырамыз, мақта салуға.</w:t>
      </w:r>
    </w:p>
    <w:p w:rsidR="00191B74" w:rsidRDefault="00191B74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Мақтаны бірінші тұмсық пне мойыгн ұзындығына тығыз етіп сала отырып алдыңғы және артқы аяқтарына да алдымен саламыз, соңынды өркеші мен дене бітіміне жақсылап саламыз.</w:t>
      </w:r>
    </w:p>
    <w:p w:rsidR="00330C6F" w:rsidRDefault="00191B74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 xml:space="preserve">Мақта салынып, реттеліп болған соң астыңғы бөлікті майда тігіспен </w:t>
      </w:r>
      <w:r w:rsidR="00330C6F">
        <w:rPr>
          <w:i/>
          <w:sz w:val="32"/>
          <w:szCs w:val="32"/>
          <w:lang w:val="kk-KZ"/>
        </w:rPr>
        <w:t>орап тіге отырып, ашық жерін жауып шығамыз.</w:t>
      </w:r>
    </w:p>
    <w:p w:rsidR="00330C6F" w:rsidRDefault="00330C6F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Дайын болған денеге , құйрығын жалғап тігіп қоямыз.</w:t>
      </w:r>
    </w:p>
    <w:p w:rsidR="00191B74" w:rsidRPr="003E506E" w:rsidRDefault="00330C6F" w:rsidP="003E506E">
      <w:pPr>
        <w:pStyle w:val="a3"/>
        <w:numPr>
          <w:ilvl w:val="0"/>
          <w:numId w:val="3"/>
        </w:numPr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Түйенің көзін түймемен немесе арнаулы көз түймемен әсемдеп тігеміз</w:t>
      </w:r>
      <w:r w:rsidR="00191B74">
        <w:rPr>
          <w:i/>
          <w:sz w:val="32"/>
          <w:szCs w:val="32"/>
          <w:lang w:val="kk-KZ"/>
        </w:rPr>
        <w:t xml:space="preserve"> </w:t>
      </w:r>
      <w:r>
        <w:rPr>
          <w:i/>
          <w:sz w:val="32"/>
          <w:szCs w:val="32"/>
          <w:lang w:val="kk-KZ"/>
        </w:rPr>
        <w:t>.</w:t>
      </w:r>
      <w:r w:rsidR="00191B74">
        <w:rPr>
          <w:i/>
          <w:sz w:val="32"/>
          <w:szCs w:val="32"/>
          <w:lang w:val="kk-KZ"/>
        </w:rPr>
        <w:t xml:space="preserve"> </w:t>
      </w:r>
    </w:p>
    <w:p w:rsidR="00330C6F" w:rsidRDefault="00330C6F" w:rsidP="00330C6F">
      <w:pPr>
        <w:ind w:left="1080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Біткен түйені әсемдеу:</w:t>
      </w:r>
    </w:p>
    <w:p w:rsidR="00F302E5" w:rsidRDefault="00330C6F" w:rsidP="00330C6F">
      <w:pPr>
        <w:ind w:left="1080"/>
        <w:rPr>
          <w:i/>
          <w:sz w:val="32"/>
          <w:szCs w:val="32"/>
          <w:lang w:val="kk-KZ"/>
        </w:rPr>
      </w:pPr>
      <w:r>
        <w:rPr>
          <w:i/>
          <w:sz w:val="32"/>
          <w:szCs w:val="32"/>
          <w:lang w:val="kk-KZ"/>
        </w:rPr>
        <w:t>Түйенің үстіне жабу тігуге болады немесе қоржынды қораптан жасап сыртын матамен қаптап тігуге де болады. Моншақтармен  безендіруге де әбден мүмкін.</w:t>
      </w:r>
      <w:r w:rsidR="000D17D2" w:rsidRPr="00F805E1">
        <w:rPr>
          <w:i/>
          <w:sz w:val="32"/>
          <w:szCs w:val="32"/>
          <w:lang w:val="kk-KZ"/>
        </w:rPr>
        <w:t xml:space="preserve"> </w:t>
      </w:r>
    </w:p>
    <w:p w:rsidR="00330C6F" w:rsidRDefault="00F302E5" w:rsidP="00F302E5">
      <w:pPr>
        <w:rPr>
          <w:i/>
          <w:sz w:val="32"/>
          <w:szCs w:val="32"/>
          <w:lang w:val="kk-KZ"/>
        </w:rPr>
      </w:pPr>
      <w:r>
        <w:rPr>
          <w:b/>
          <w:i/>
          <w:sz w:val="32"/>
          <w:szCs w:val="32"/>
          <w:lang w:val="kk-KZ"/>
        </w:rPr>
        <w:t>Қортындылау:</w:t>
      </w:r>
      <w:r w:rsidR="000D17D2" w:rsidRPr="00F805E1">
        <w:rPr>
          <w:i/>
          <w:sz w:val="32"/>
          <w:szCs w:val="32"/>
          <w:lang w:val="kk-KZ"/>
        </w:rPr>
        <w:t xml:space="preserve">                       </w:t>
      </w:r>
    </w:p>
    <w:p w:rsidR="00BA57B2" w:rsidRPr="00330C6F" w:rsidRDefault="00330C6F" w:rsidP="00330C6F">
      <w:pPr>
        <w:ind w:firstLine="708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Оқушылар өз жұмыстарын жасап отырған кезде оларға</w:t>
      </w:r>
      <w:r w:rsidR="00F302E5">
        <w:rPr>
          <w:sz w:val="32"/>
          <w:szCs w:val="32"/>
          <w:lang w:val="kk-KZ"/>
        </w:rPr>
        <w:t xml:space="preserve"> түйенің алдын көлік ретінде пайдаланғанын және қандай пайдсы бар екенін,түйенің төрт-түлік атасын сұрай отырып оның қымырыны денсаулыққа пайдасы зор екенін  айта отырып сабақты қортындылаймын және сабаққа атсалысып қатысқан оқушыларды жақсы бағамен бағалаймын.</w:t>
      </w:r>
    </w:p>
    <w:sectPr w:rsidR="00BA57B2" w:rsidRPr="00330C6F" w:rsidSect="000F0D4B">
      <w:pgSz w:w="11906" w:h="16838" w:code="9"/>
      <w:pgMar w:top="1134" w:right="850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4235"/>
    <w:multiLevelType w:val="hybridMultilevel"/>
    <w:tmpl w:val="8FECBD2C"/>
    <w:lvl w:ilvl="0" w:tplc="58146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3DD"/>
    <w:multiLevelType w:val="hybridMultilevel"/>
    <w:tmpl w:val="C66A6B24"/>
    <w:lvl w:ilvl="0" w:tplc="C7B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F5036"/>
    <w:multiLevelType w:val="hybridMultilevel"/>
    <w:tmpl w:val="761C94BA"/>
    <w:lvl w:ilvl="0" w:tplc="0324E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57B2"/>
    <w:rsid w:val="00095005"/>
    <w:rsid w:val="000D17D2"/>
    <w:rsid w:val="000F0D4B"/>
    <w:rsid w:val="00191B74"/>
    <w:rsid w:val="001B18AF"/>
    <w:rsid w:val="00330C6F"/>
    <w:rsid w:val="00367B9B"/>
    <w:rsid w:val="00381FE5"/>
    <w:rsid w:val="003E506E"/>
    <w:rsid w:val="00446AFA"/>
    <w:rsid w:val="004F163F"/>
    <w:rsid w:val="005913A4"/>
    <w:rsid w:val="00616060"/>
    <w:rsid w:val="00640100"/>
    <w:rsid w:val="00746EDD"/>
    <w:rsid w:val="007C1756"/>
    <w:rsid w:val="009F32A0"/>
    <w:rsid w:val="00B364D2"/>
    <w:rsid w:val="00BA57B2"/>
    <w:rsid w:val="00C87911"/>
    <w:rsid w:val="00F302E5"/>
    <w:rsid w:val="00F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8BFE-9526-401A-8E4A-A833B27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2015-03-31T13:30:00Z</dcterms:created>
  <dcterms:modified xsi:type="dcterms:W3CDTF">2015-03-31T15:55:00Z</dcterms:modified>
</cp:coreProperties>
</file>