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EE" w:rsidRDefault="00D953EE" w:rsidP="00D953E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6-сынып математика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362"/>
        <w:gridCol w:w="1029"/>
        <w:gridCol w:w="985"/>
        <w:gridCol w:w="1335"/>
        <w:gridCol w:w="129"/>
        <w:gridCol w:w="1099"/>
        <w:gridCol w:w="1950"/>
      </w:tblGrid>
      <w:tr w:rsidR="00D953EE" w:rsidTr="00D953EE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F81170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16.03.2015</w:t>
            </w:r>
            <w:r w:rsidR="00D953EE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 -сабақ</w:t>
            </w:r>
          </w:p>
        </w:tc>
      </w:tr>
      <w:tr w:rsidR="00D953EE" w:rsidRPr="00D953EE" w:rsidTr="00D953EE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 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6-тарау бойынша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</w:tr>
      <w:tr w:rsidR="00D953EE" w:rsidRPr="00D953EE" w:rsidTr="00D953EE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Жалпы мақсаты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1.Тік бұрышты координаталар жүйесін қайталау.2. Тік бұрышты координаталар жүйесі, осьтік симметрия, центрлік симметрия тақырыптары бойынша есептер шығаруға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жаттықтыру.Жұмыс кезінде бірлікке, ынтымақтастыққа тәрбиелеу.Пәнге деген қызығушылығын арттыру.</w:t>
            </w:r>
          </w:p>
        </w:tc>
      </w:tr>
      <w:tr w:rsidR="00D953EE" w:rsidRPr="00D953EE" w:rsidTr="00D953EE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Негізгі идеялар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Оқушының сабаққа деген жауапкершілігін арттыру. Бағдарламаның әр модулін ұштастыра отырып , сабақтың тиімді өтуіне жағдай жасау.</w:t>
            </w:r>
          </w:p>
        </w:tc>
      </w:tr>
      <w:tr w:rsidR="00D953EE" w:rsidRPr="00D953EE" w:rsidTr="00D953EE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оқытудағы нәтижелері.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топта және жұпта жұмыс істеуге ,бір-біріне деген көзқарасын өзгертуге ,бір-бірін тыңдай отырып ,ой түюге дағдыланады.Оқушының ізденімпаздығы артады.Оқушы топта жұмыс істей отырып,өзгенің пікірімен санасуға үйренеді.</w:t>
            </w:r>
          </w:p>
        </w:tc>
      </w:tr>
      <w:tr w:rsidR="00D953EE" w:rsidTr="00D953EE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 көздері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,оқулық</w:t>
            </w:r>
          </w:p>
        </w:tc>
      </w:tr>
      <w:tr w:rsidR="00D953EE" w:rsidRPr="00D953EE" w:rsidTr="00D953EE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Іс-әрекет көздері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Топпен жұмыс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Өзіндік жұмыс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Постермен жұмыс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Жұптық жұмыс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Бірін-бірі бағалау және өзін-өзі бағалау</w:t>
            </w:r>
          </w:p>
        </w:tc>
      </w:tr>
    </w:tbl>
    <w:p w:rsidR="00D953EE" w:rsidRDefault="00D953EE" w:rsidP="00D953EE">
      <w:pPr>
        <w:tabs>
          <w:tab w:val="left" w:pos="6675"/>
        </w:tabs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Мұғалімнің сабақ туралы жазбалары.Тапсырма 45 минутқа арналып жазылған.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6344"/>
      </w:tblGrid>
      <w:tr w:rsidR="00D953EE" w:rsidTr="009907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 іс-әрекеті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D953EE" w:rsidTr="009907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1.Ынтымақтастық атмосферасын қалыптастыру.(2-минут)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 топқа бөлу</w:t>
            </w:r>
          </w:p>
        </w:tc>
      </w:tr>
      <w:tr w:rsidR="00D953EE" w:rsidRPr="00D953EE" w:rsidTr="009907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2.Білу (4-минут)</w:t>
            </w:r>
          </w:p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 мен жаңа тақырыпты білу</w:t>
            </w:r>
          </w:p>
          <w:p w:rsidR="00F81170" w:rsidRDefault="00F81170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Слайдтағы сұрақтарға жауап алу.</w:t>
            </w:r>
          </w:p>
          <w:p w:rsidR="00F81170" w:rsidRDefault="00F81170" w:rsidP="00F8117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1170" w:rsidRDefault="00F81170" w:rsidP="00F8117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1170" w:rsidRDefault="00F81170" w:rsidP="00F8117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53EE" w:rsidRPr="00F81170" w:rsidRDefault="00D953EE" w:rsidP="00F811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Pr="00D953EE" w:rsidRDefault="00D953EE" w:rsidP="00D953EE">
            <w:pPr>
              <w:tabs>
                <w:tab w:val="left" w:pos="6675"/>
              </w:tabs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топ бойынша үй тапсырмасын қалай орындағанын айтады.</w:t>
            </w:r>
            <w:r w:rsidRPr="00D953EE">
              <w:rPr>
                <w:rFonts w:asciiTheme="minorHAnsi" w:eastAsiaTheme="minorEastAsia" w:hAnsi="Candara" w:cstheme="minorBidi"/>
                <w:color w:val="000000" w:themeColor="text1"/>
                <w:kern w:val="24"/>
                <w:sz w:val="36"/>
                <w:szCs w:val="36"/>
                <w:lang w:val="kk-KZ" w:eastAsia="ru-RU"/>
              </w:rPr>
              <w:t xml:space="preserve"> </w:t>
            </w:r>
            <w:r w:rsidRPr="00D953EE">
              <w:rPr>
                <w:lang w:val="kk-KZ"/>
              </w:rPr>
              <w:t>Сөйлемді аяқта</w:t>
            </w:r>
          </w:p>
          <w:p w:rsidR="00000000" w:rsidRPr="00D953EE" w:rsidRDefault="00FE695C" w:rsidP="00D953EE">
            <w:pPr>
              <w:numPr>
                <w:ilvl w:val="0"/>
                <w:numId w:val="2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</w:rPr>
            </w:pPr>
            <w:r w:rsidRPr="00D953EE">
              <w:rPr>
                <w:rFonts w:ascii="Times New Roman" w:hAnsi="Times New Roman"/>
                <w:sz w:val="24"/>
                <w:szCs w:val="24"/>
                <w:lang w:val="kk-KZ"/>
              </w:rPr>
              <w:t>Түзу---------------фигура</w:t>
            </w:r>
          </w:p>
          <w:p w:rsidR="00000000" w:rsidRPr="00D953EE" w:rsidRDefault="00FE695C" w:rsidP="00D953EE">
            <w:pPr>
              <w:numPr>
                <w:ilvl w:val="0"/>
                <w:numId w:val="2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</w:rPr>
            </w:pPr>
            <w:r w:rsidRPr="00D953EE">
              <w:rPr>
                <w:rFonts w:ascii="Times New Roman" w:hAnsi="Times New Roman"/>
                <w:sz w:val="24"/>
                <w:szCs w:val="24"/>
                <w:lang w:val="kk-KZ"/>
              </w:rPr>
              <w:t>Жазықтықтағы екі түзудің қиылысуынан -----бұрыш --------------</w:t>
            </w:r>
          </w:p>
          <w:p w:rsidR="00000000" w:rsidRPr="00D953EE" w:rsidRDefault="00FE695C" w:rsidP="00D953EE">
            <w:pPr>
              <w:numPr>
                <w:ilvl w:val="0"/>
                <w:numId w:val="2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</w:rPr>
            </w:pPr>
            <w:r w:rsidRPr="00D953EE">
              <w:rPr>
                <w:rFonts w:ascii="Times New Roman" w:hAnsi="Times New Roman"/>
                <w:sz w:val="24"/>
                <w:szCs w:val="24"/>
                <w:lang w:val="kk-KZ"/>
              </w:rPr>
              <w:t>Вертикаль бұрыштар----------</w:t>
            </w:r>
          </w:p>
          <w:p w:rsidR="00000000" w:rsidRPr="00D953EE" w:rsidRDefault="00FE695C" w:rsidP="00D953EE">
            <w:pPr>
              <w:numPr>
                <w:ilvl w:val="0"/>
                <w:numId w:val="2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</w:rPr>
            </w:pPr>
            <w:r w:rsidRPr="00D953EE">
              <w:rPr>
                <w:rFonts w:ascii="Times New Roman" w:hAnsi="Times New Roman"/>
                <w:sz w:val="24"/>
                <w:szCs w:val="24"/>
                <w:lang w:val="kk-KZ"/>
              </w:rPr>
              <w:t>---------------------------қиылысатын екі түзу  перпендикуляр түзу деп аталады.</w:t>
            </w:r>
          </w:p>
          <w:p w:rsidR="00000000" w:rsidRPr="00D953EE" w:rsidRDefault="00FE695C" w:rsidP="00D953EE">
            <w:pPr>
              <w:numPr>
                <w:ilvl w:val="0"/>
                <w:numId w:val="2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</w:rPr>
            </w:pPr>
            <w:r w:rsidRPr="00D953EE">
              <w:rPr>
                <w:rFonts w:ascii="Times New Roman" w:hAnsi="Times New Roman"/>
                <w:sz w:val="24"/>
                <w:szCs w:val="24"/>
                <w:lang w:val="kk-KZ"/>
              </w:rPr>
              <w:t>Берілген  нүктеден  түзуге дейінгі қашықтық сол нүктеден түзуге---------</w:t>
            </w:r>
          </w:p>
          <w:p w:rsidR="00000000" w:rsidRPr="00D953EE" w:rsidRDefault="00FE695C" w:rsidP="00D953EE">
            <w:pPr>
              <w:numPr>
                <w:ilvl w:val="0"/>
                <w:numId w:val="2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</w:rPr>
            </w:pPr>
            <w:r w:rsidRPr="00D953EE">
              <w:rPr>
                <w:rFonts w:ascii="Times New Roman" w:hAnsi="Times New Roman"/>
                <w:sz w:val="24"/>
                <w:szCs w:val="24"/>
                <w:lang w:val="kk-KZ"/>
              </w:rPr>
              <w:t>Бі жазықтықта жататын бір-бірімен қиылыспайтын екі түзу--------</w:t>
            </w:r>
          </w:p>
          <w:p w:rsidR="00000000" w:rsidRPr="00D953EE" w:rsidRDefault="00FE695C" w:rsidP="00D953EE">
            <w:pPr>
              <w:numPr>
                <w:ilvl w:val="0"/>
                <w:numId w:val="2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</w:rPr>
            </w:pPr>
            <w:r w:rsidRPr="00D953EE">
              <w:rPr>
                <w:rFonts w:ascii="Times New Roman" w:hAnsi="Times New Roman"/>
                <w:sz w:val="24"/>
                <w:szCs w:val="24"/>
                <w:lang w:val="kk-KZ"/>
              </w:rPr>
              <w:t>Санақ басы О нүктесінде қиылысатын өзара перпендикуляр екі координаталық түзу------------</w:t>
            </w:r>
          </w:p>
          <w:p w:rsidR="00000000" w:rsidRPr="00D953EE" w:rsidRDefault="00FE695C" w:rsidP="00D953EE">
            <w:pPr>
              <w:numPr>
                <w:ilvl w:val="0"/>
                <w:numId w:val="2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</w:rPr>
            </w:pPr>
            <w:r w:rsidRPr="00D953EE">
              <w:rPr>
                <w:rFonts w:ascii="Times New Roman" w:hAnsi="Times New Roman"/>
                <w:sz w:val="24"/>
                <w:szCs w:val="24"/>
                <w:lang w:val="kk-KZ"/>
              </w:rPr>
              <w:t>--------------------орналасқан жазықтық координаталық жаз</w:t>
            </w:r>
            <w:r w:rsidRPr="00D953EE">
              <w:rPr>
                <w:rFonts w:ascii="Times New Roman" w:hAnsi="Times New Roman"/>
                <w:sz w:val="24"/>
                <w:szCs w:val="24"/>
                <w:lang w:val="kk-KZ"/>
              </w:rPr>
              <w:t>ықтық деп аталады.</w:t>
            </w:r>
          </w:p>
          <w:p w:rsidR="00000000" w:rsidRPr="00D953EE" w:rsidRDefault="00F81170" w:rsidP="00D953EE">
            <w:pPr>
              <w:numPr>
                <w:ilvl w:val="0"/>
                <w:numId w:val="2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Берілген нүктені</w:t>
            </w:r>
            <w:r w:rsidR="00FE695C" w:rsidRPr="00D953EE">
              <w:rPr>
                <w:rFonts w:ascii="Times New Roman" w:hAnsi="Times New Roman"/>
                <w:sz w:val="24"/>
                <w:szCs w:val="24"/>
                <w:lang w:val="kk-KZ"/>
              </w:rPr>
              <w:t>ң</w:t>
            </w:r>
            <w:r w:rsidR="00FE695C" w:rsidRPr="00D953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--------------- мен----------------нүктенің координаталары деп аталады.</w:t>
            </w:r>
          </w:p>
          <w:p w:rsidR="00D953EE" w:rsidRP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3EE" w:rsidRPr="00D953EE" w:rsidTr="009907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3.Түсіну (7-минут)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көрсету.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Тік бұрышты координаталар жүйесі, осьтік симметрия, центрлік симметрия тақырыптары бойынша есептер</w:t>
            </w:r>
          </w:p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көрсету,кітаппен жұмыс.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Тік бұрышты координаталар жүйесін қайталау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 арналғани сұрақтарға жауап береді.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.2. Тік бұрышты координаталар жүйесі, осьтік симметрия, центрлік симметрия тақырыптары бойынша есептер шығарып үйренеді.</w:t>
            </w:r>
          </w:p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3EE" w:rsidRPr="00D953EE" w:rsidTr="009907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F81170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4.Қолдану(10</w:t>
            </w:r>
            <w:r w:rsidR="00D953EE">
              <w:rPr>
                <w:rFonts w:ascii="Times New Roman" w:hAnsi="Times New Roman"/>
                <w:sz w:val="24"/>
                <w:szCs w:val="24"/>
                <w:lang w:val="kk-KZ"/>
              </w:rPr>
              <w:t>-минут)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81170" w:rsidRDefault="00F81170" w:rsidP="00F81170">
            <w:pPr>
              <w:numPr>
                <w:ilvl w:val="0"/>
                <w:numId w:val="4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кітаппен жұмыс істейді.</w:t>
            </w:r>
            <w:r w:rsidRPr="00F81170">
              <w:rPr>
                <w:rFonts w:asciiTheme="minorHAnsi" w:eastAsiaTheme="minorEastAsia" w:hAnsi="Candara" w:cstheme="minorBidi"/>
                <w:color w:val="1F497D" w:themeColor="text2"/>
                <w:kern w:val="24"/>
                <w:sz w:val="48"/>
                <w:szCs w:val="48"/>
                <w:lang w:val="kk-KZ" w:eastAsia="ru-RU"/>
              </w:rPr>
              <w:t xml:space="preserve"> </w:t>
            </w:r>
            <w:r w:rsidR="00FE695C" w:rsidRPr="00F81170">
              <w:rPr>
                <w:rFonts w:ascii="Times New Roman" w:hAnsi="Times New Roman"/>
                <w:sz w:val="24"/>
                <w:szCs w:val="24"/>
                <w:lang w:val="kk-KZ"/>
              </w:rPr>
              <w:t>Кітаппен жұмыс:</w:t>
            </w:r>
          </w:p>
          <w:p w:rsidR="00000000" w:rsidRPr="00F81170" w:rsidRDefault="00FE695C" w:rsidP="00F81170">
            <w:pPr>
              <w:numPr>
                <w:ilvl w:val="0"/>
                <w:numId w:val="4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</w:rPr>
            </w:pPr>
            <w:r w:rsidRPr="00F811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1223,№1224; №1226 </w:t>
            </w:r>
          </w:p>
          <w:p w:rsidR="00000000" w:rsidRPr="00F81170" w:rsidRDefault="00FE695C" w:rsidP="00F81170">
            <w:pPr>
              <w:numPr>
                <w:ilvl w:val="0"/>
                <w:numId w:val="4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</w:rPr>
            </w:pPr>
            <w:r w:rsidRPr="00F81170">
              <w:rPr>
                <w:rFonts w:ascii="Times New Roman" w:hAnsi="Times New Roman"/>
                <w:sz w:val="24"/>
                <w:szCs w:val="24"/>
                <w:lang w:val="kk-KZ"/>
              </w:rPr>
              <w:t>№1231</w:t>
            </w:r>
          </w:p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3EE" w:rsidRPr="00D953EE" w:rsidTr="00990716">
        <w:trPr>
          <w:trHeight w:val="67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5.Талдау.Шығармашылық тапсырма.Постермен жұмыс(10-минут)</w:t>
            </w:r>
          </w:p>
          <w:p w:rsidR="00990716" w:rsidRDefault="00990716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Жапсырма қағазбен осьтік және центрлік симметриялы фигураларды жасау.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Топтарға тапсырмалар беру</w:t>
            </w:r>
          </w:p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0000" w:rsidRPr="00F81170" w:rsidRDefault="00FE695C" w:rsidP="00F81170">
            <w:pPr>
              <w:numPr>
                <w:ilvl w:val="0"/>
                <w:numId w:val="3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1170">
              <w:rPr>
                <w:rFonts w:ascii="Times New Roman" w:hAnsi="Times New Roman"/>
                <w:sz w:val="24"/>
                <w:szCs w:val="24"/>
                <w:lang w:val="kk-KZ"/>
              </w:rPr>
              <w:t>1-то</w:t>
            </w:r>
            <w:r w:rsidRPr="00F81170">
              <w:rPr>
                <w:rFonts w:ascii="Times New Roman" w:hAnsi="Times New Roman"/>
                <w:sz w:val="24"/>
                <w:szCs w:val="24"/>
                <w:lang w:val="kk-KZ"/>
              </w:rPr>
              <w:t>пқа   1) 7х-8≤5х+2 ; 2) қайық көлде 3 км/сағ жылдамдықпен жүзді .1,2,3,4,5 сағатта жүзген жолының қозғалыс графигін салыңдар.</w:t>
            </w:r>
          </w:p>
          <w:p w:rsidR="00000000" w:rsidRPr="00F81170" w:rsidRDefault="00FE695C" w:rsidP="00F81170">
            <w:pPr>
              <w:numPr>
                <w:ilvl w:val="0"/>
                <w:numId w:val="3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1170">
              <w:rPr>
                <w:rFonts w:ascii="Times New Roman" w:hAnsi="Times New Roman"/>
                <w:sz w:val="24"/>
                <w:szCs w:val="24"/>
                <w:lang w:val="kk-KZ"/>
              </w:rPr>
              <w:t>2-топқа 1)5(х+2)≥2х-1 ; 2) Саяхатшы автомобильмен сағатына 8</w:t>
            </w:r>
            <w:r w:rsidRPr="00F81170">
              <w:rPr>
                <w:rFonts w:ascii="Times New Roman" w:hAnsi="Times New Roman"/>
                <w:sz w:val="24"/>
                <w:szCs w:val="24"/>
                <w:lang w:val="kk-KZ"/>
              </w:rPr>
              <w:t>0км/сағ жылдамдықпен жүрді .алғашқы 5 сағат ішіндегі саяхатшының қозғалыс графигін сызыңдар.</w:t>
            </w:r>
          </w:p>
          <w:p w:rsidR="00000000" w:rsidRPr="00F81170" w:rsidRDefault="00FE695C" w:rsidP="00F81170">
            <w:pPr>
              <w:numPr>
                <w:ilvl w:val="0"/>
                <w:numId w:val="3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</w:rPr>
            </w:pPr>
            <w:r w:rsidRPr="00F81170">
              <w:rPr>
                <w:rFonts w:ascii="Times New Roman" w:hAnsi="Times New Roman"/>
                <w:sz w:val="24"/>
                <w:szCs w:val="24"/>
                <w:lang w:val="kk-KZ"/>
              </w:rPr>
              <w:t>3-топқа   1) 4(х-3)≤х-6 ; Жаяу адам сағатына 5км/сағ жылдамдықпен жүреді. Жаяу адамның 4-саға</w:t>
            </w:r>
            <w:r w:rsidRPr="00F811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 ішіндегі жүрген жолының қозғалыс графигін салыңдар.           </w:t>
            </w:r>
          </w:p>
          <w:p w:rsidR="00990716" w:rsidRPr="00990716" w:rsidRDefault="00990716" w:rsidP="00990716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</w:rPr>
            </w:pPr>
            <w:r w:rsidRPr="009907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Пропорцияның белгісіз мүшесін табыңдар:</w:t>
            </w:r>
          </w:p>
          <w:p w:rsidR="00990716" w:rsidRDefault="00990716" w:rsidP="00990716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07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1)</w:t>
            </w:r>
            <w:r w:rsidRPr="009907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3</m:t>
                  </m:r>
                </m:den>
              </m:f>
            </m:oMath>
            <w:r w:rsidRPr="009907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6</m:t>
                  </m:r>
                </m:den>
              </m:f>
            </m:oMath>
            <w:r w:rsidRPr="009907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</w:t>
            </w:r>
          </w:p>
          <w:p w:rsidR="00990716" w:rsidRPr="00990716" w:rsidRDefault="00990716" w:rsidP="00990716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07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2)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5</m:t>
                  </m:r>
                </m:den>
              </m:f>
            </m:oMath>
            <w:r w:rsidRPr="009907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х</m:t>
                  </m:r>
                </m:den>
              </m:f>
            </m:oMath>
            <w:r w:rsidRPr="009907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:rsidR="00990716" w:rsidRDefault="00990716" w:rsidP="00990716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07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</w:t>
            </w:r>
            <w:r w:rsidRPr="009907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4</m:t>
                  </m:r>
                </m:den>
              </m:f>
            </m:oMath>
            <w:r w:rsidRPr="009907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8</m:t>
                  </m:r>
                </m:den>
              </m:f>
            </m:oMath>
            <w:r w:rsidRPr="009907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4)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х</m:t>
                  </m:r>
                </m:den>
              </m:f>
            </m:oMath>
            <w:r w:rsidRPr="009907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5</m:t>
                  </m:r>
                </m:den>
              </m:f>
            </m:oMath>
            <w:r w:rsidRPr="009907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</w:p>
          <w:p w:rsidR="00990716" w:rsidRDefault="00990716" w:rsidP="00990716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Ауызша есептер:</w:t>
            </w:r>
          </w:p>
          <w:p w:rsidR="00990716" w:rsidRDefault="00990716" w:rsidP="00990716">
            <w:pPr>
              <w:pStyle w:val="a3"/>
              <w:numPr>
                <w:ilvl w:val="0"/>
                <w:numId w:val="6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(36,27+8,73): 9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990716" w:rsidRDefault="00990716" w:rsidP="00990716">
            <w:pPr>
              <w:pStyle w:val="a3"/>
              <w:numPr>
                <w:ilvl w:val="0"/>
                <w:numId w:val="6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(18-12,45):5=</w:t>
            </w:r>
          </w:p>
          <w:p w:rsidR="00990716" w:rsidRDefault="00990716" w:rsidP="00990716">
            <w:pPr>
              <w:pStyle w:val="a3"/>
              <w:numPr>
                <w:ilvl w:val="0"/>
                <w:numId w:val="6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07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(24-2,4):6=</w:t>
            </w:r>
          </w:p>
          <w:p w:rsidR="00990716" w:rsidRDefault="00990716" w:rsidP="00990716">
            <w:pPr>
              <w:pStyle w:val="a3"/>
              <w:numPr>
                <w:ilvl w:val="0"/>
                <w:numId w:val="6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(5,4+2,3):7=</w:t>
            </w:r>
          </w:p>
          <w:p w:rsidR="00990716" w:rsidRDefault="00990716" w:rsidP="00990716">
            <w:pPr>
              <w:pStyle w:val="a3"/>
              <w:numPr>
                <w:ilvl w:val="0"/>
                <w:numId w:val="6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(32,8+7,2):8=</w:t>
            </w:r>
          </w:p>
          <w:p w:rsidR="00990716" w:rsidRPr="00990716" w:rsidRDefault="00990716" w:rsidP="00990716">
            <w:pPr>
              <w:pStyle w:val="a3"/>
              <w:numPr>
                <w:ilvl w:val="0"/>
                <w:numId w:val="6"/>
              </w:num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(9,3+7,1):4=</w:t>
            </w:r>
            <w:bookmarkStart w:id="0" w:name="_GoBack"/>
            <w:bookmarkEnd w:id="0"/>
          </w:p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3EE" w:rsidRPr="00990716" w:rsidTr="009907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6.Сергіту сәті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Музыка тыңдау.</w:t>
            </w:r>
          </w:p>
        </w:tc>
      </w:tr>
      <w:tr w:rsidR="00D953EE" w:rsidRPr="00990716" w:rsidTr="009907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7.Жинақтау(5-минут)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Өздеріне берілген тапсырманы орындау</w:t>
            </w:r>
          </w:p>
        </w:tc>
      </w:tr>
      <w:tr w:rsidR="00D953EE" w:rsidRPr="00D953EE" w:rsidTr="009907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8.Бағалау жұмыстарын жүргізу(2-минут)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Топтар және жұптар бірін-бірі бағалайды.Не түсінді, нені білді.</w:t>
            </w:r>
          </w:p>
        </w:tc>
      </w:tr>
      <w:tr w:rsidR="00D953EE" w:rsidTr="009907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9.рефлексия кезеңі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Қорытындылау.</w:t>
            </w:r>
          </w:p>
        </w:tc>
      </w:tr>
      <w:tr w:rsidR="00D953EE" w:rsidRPr="00D953EE" w:rsidTr="009907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Пайдаланылған құралдар.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Қосымша мәліметтер, түрлі-түсті бағалау қағазы.                                                                             </w:t>
            </w:r>
          </w:p>
        </w:tc>
      </w:tr>
      <w:tr w:rsidR="00D953EE" w:rsidTr="009907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D953EE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Үйге үйренуге тапсырма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E" w:rsidRDefault="00F81170">
            <w:pPr>
              <w:tabs>
                <w:tab w:val="left" w:pos="667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№1231 </w:t>
            </w:r>
            <w:r w:rsidR="00D953EE">
              <w:rPr>
                <w:rFonts w:ascii="Times New Roman" w:hAnsi="Times New Roman"/>
                <w:sz w:val="24"/>
                <w:szCs w:val="24"/>
                <w:lang w:val="kk-KZ"/>
              </w:rPr>
              <w:t>есептер шығаруға беріледі.</w:t>
            </w:r>
          </w:p>
        </w:tc>
      </w:tr>
    </w:tbl>
    <w:p w:rsidR="00D953EE" w:rsidRDefault="00D953EE" w:rsidP="00D953EE">
      <w:pPr>
        <w:pStyle w:val="a3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</w:t>
      </w:r>
    </w:p>
    <w:p w:rsidR="00D953EE" w:rsidRDefault="00D953EE" w:rsidP="00D953EE">
      <w:pPr>
        <w:rPr>
          <w:rFonts w:ascii="Times New Roman" w:hAnsi="Times New Roman"/>
          <w:lang w:val="kk-KZ"/>
        </w:rPr>
      </w:pPr>
    </w:p>
    <w:p w:rsidR="00D953EE" w:rsidRDefault="00D953EE" w:rsidP="00D953EE">
      <w:pPr>
        <w:rPr>
          <w:rFonts w:ascii="Times New Roman" w:hAnsi="Times New Roman"/>
          <w:lang w:val="kk-KZ"/>
        </w:rPr>
      </w:pPr>
    </w:p>
    <w:sectPr w:rsidR="00D9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C22"/>
    <w:multiLevelType w:val="hybridMultilevel"/>
    <w:tmpl w:val="E3408B32"/>
    <w:lvl w:ilvl="0" w:tplc="81BEB42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0398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C20F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86108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48CE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A038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24F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2D0C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8C034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551843"/>
    <w:multiLevelType w:val="hybridMultilevel"/>
    <w:tmpl w:val="E17A9E80"/>
    <w:lvl w:ilvl="0" w:tplc="FCC83A3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C65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2A06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0641A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E677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218C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529BD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8136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A22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BE3E73"/>
    <w:multiLevelType w:val="hybridMultilevel"/>
    <w:tmpl w:val="B5C6D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585E"/>
    <w:multiLevelType w:val="hybridMultilevel"/>
    <w:tmpl w:val="8C2AB9FA"/>
    <w:lvl w:ilvl="0" w:tplc="4CF0F20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2F60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A0C4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2E16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A197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5C64B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1A337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05A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F0B226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CD6B78"/>
    <w:multiLevelType w:val="hybridMultilevel"/>
    <w:tmpl w:val="5D0E6F30"/>
    <w:lvl w:ilvl="0" w:tplc="045C7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E4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56A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24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03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24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03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4C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2D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81001"/>
    <w:multiLevelType w:val="hybridMultilevel"/>
    <w:tmpl w:val="314A4662"/>
    <w:lvl w:ilvl="0" w:tplc="A4000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F40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67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00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A3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4A1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0F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4B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63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EE"/>
    <w:rsid w:val="0059231B"/>
    <w:rsid w:val="00990716"/>
    <w:rsid w:val="00D953EE"/>
    <w:rsid w:val="00F81170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95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3EE"/>
    <w:pPr>
      <w:ind w:left="720"/>
      <w:contextualSpacing/>
    </w:pPr>
  </w:style>
  <w:style w:type="table" w:styleId="a4">
    <w:name w:val="Table Grid"/>
    <w:basedOn w:val="a1"/>
    <w:uiPriority w:val="59"/>
    <w:rsid w:val="00D953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5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D95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3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E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95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3EE"/>
    <w:pPr>
      <w:ind w:left="720"/>
      <w:contextualSpacing/>
    </w:pPr>
  </w:style>
  <w:style w:type="table" w:styleId="a4">
    <w:name w:val="Table Grid"/>
    <w:basedOn w:val="a1"/>
    <w:uiPriority w:val="59"/>
    <w:rsid w:val="00D953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5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D95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3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0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3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8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5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52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4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7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3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49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2015-03-14T05:37:00Z</dcterms:created>
  <dcterms:modified xsi:type="dcterms:W3CDTF">2015-03-14T06:07:00Z</dcterms:modified>
</cp:coreProperties>
</file>