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83"/>
        <w:tblW w:w="16560" w:type="dxa"/>
        <w:tblLayout w:type="fixed"/>
        <w:tblLook w:val="04A0"/>
      </w:tblPr>
      <w:tblGrid>
        <w:gridCol w:w="393"/>
        <w:gridCol w:w="1984"/>
        <w:gridCol w:w="567"/>
        <w:gridCol w:w="852"/>
        <w:gridCol w:w="1985"/>
        <w:gridCol w:w="1134"/>
        <w:gridCol w:w="993"/>
        <w:gridCol w:w="2271"/>
        <w:gridCol w:w="1419"/>
        <w:gridCol w:w="2408"/>
        <w:gridCol w:w="1276"/>
        <w:gridCol w:w="1278"/>
      </w:tblGrid>
      <w:tr w:rsidR="006962C6" w:rsidTr="00AA7C9E">
        <w:trPr>
          <w:trHeight w:val="990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C6" w:rsidRDefault="006962C6" w:rsidP="00AA7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C6" w:rsidRDefault="006962C6" w:rsidP="00AA7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Сабақтың тақырыбы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C6" w:rsidRDefault="006962C6" w:rsidP="00AA7C9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С/с</w:t>
            </w:r>
          </w:p>
          <w:p w:rsidR="006962C6" w:rsidRDefault="006962C6" w:rsidP="00AA7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C6" w:rsidRDefault="006962C6" w:rsidP="00AA7C9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C6" w:rsidRDefault="006962C6" w:rsidP="00AA7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Оқып-үйренудің негізгі мақсаты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C6" w:rsidRDefault="006962C6" w:rsidP="00AA7C9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Оқытуда қолданылатын әдіс-тәсілдер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C6" w:rsidRDefault="006962C6" w:rsidP="00AA7C9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Қамтылатын модульдер 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C6" w:rsidRDefault="006962C6" w:rsidP="00AA7C9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Ресурстар,құрал - жабдықтар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C6" w:rsidRDefault="006962C6" w:rsidP="00AA7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Сілтеме,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C6" w:rsidRDefault="006962C6" w:rsidP="00AA7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Күтілетін нәтиже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C6" w:rsidRDefault="006962C6" w:rsidP="00AA7C9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Оқушы-лардың сабақпен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kk-KZ"/>
              </w:rPr>
              <w:t>қамты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луы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C6" w:rsidRDefault="006962C6" w:rsidP="00AA7C9E">
            <w:pPr>
              <w:spacing w:before="100" w:beforeAutospacing="1" w:after="100" w:afterAutospacing="1"/>
              <w:ind w:left="-811" w:firstLine="81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Бағалау </w:t>
            </w:r>
          </w:p>
        </w:tc>
      </w:tr>
      <w:tr w:rsidR="006962C6" w:rsidRPr="00AA7C9E" w:rsidTr="00AA7C9E">
        <w:trPr>
          <w:trHeight w:val="536"/>
        </w:trPr>
        <w:tc>
          <w:tcPr>
            <w:tcW w:w="1656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C6" w:rsidRPr="00AA7C9E" w:rsidRDefault="006962C6" w:rsidP="00AA7C9E">
            <w:pPr>
              <w:spacing w:before="100" w:beforeAutospacing="1" w:after="100" w:afterAutospacing="1"/>
              <w:ind w:left="-811" w:firstLine="8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Жыраулар поэзиясы</w:t>
            </w:r>
          </w:p>
        </w:tc>
      </w:tr>
      <w:tr w:rsidR="00B4425B" w:rsidRPr="00AA7C9E" w:rsidTr="00AA7C9E">
        <w:trPr>
          <w:trHeight w:val="975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AA7C9E" w:rsidRDefault="00B4425B" w:rsidP="00AA7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7C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AA7C9E" w:rsidRDefault="00B4425B" w:rsidP="00AA7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7C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Асан Қайғы. "Еділ бол да , Жайық бол...."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AA7C9E" w:rsidRDefault="00B4425B" w:rsidP="00AA7C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7C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AA7C9E" w:rsidRDefault="00B4425B" w:rsidP="00AA7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7C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Шығармашылық жұмыс түрлерін орындай алу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Диалогтік әдіс(топтық әңгіме)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1,2, 3,4,5,6,7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Постер,маркер, стикер, оқулық, жазу дәптері,т.б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Сабақ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жоспары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білім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стандарты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Аңыз әңгімелерге талдау жасайды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Топпен, жұппен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Формативті,критериалды</w:t>
            </w:r>
          </w:p>
        </w:tc>
      </w:tr>
      <w:tr w:rsidR="00B4425B" w:rsidRPr="00AA7C9E" w:rsidTr="00AA7C9E">
        <w:trPr>
          <w:trHeight w:val="975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AA7C9E" w:rsidRDefault="00B4425B" w:rsidP="00AA7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7C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AA7C9E" w:rsidRDefault="00B4425B" w:rsidP="00AA7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7C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Асан Қайғы "Бұл заманда не ғаріп?"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AA7C9E" w:rsidRDefault="00B4425B" w:rsidP="00AA7C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7C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AA7C9E" w:rsidRDefault="00B4425B" w:rsidP="00AA7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7C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Аң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ыздың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,өлең жолдарының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мән –мағынасын ұғыдыру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25B" w:rsidRPr="007A5BFB" w:rsidRDefault="00B4425B" w:rsidP="00B56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1,2, 3,4,5,6,7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7A5BFB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Интерактивті тақта,постер,маркер, стикер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,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оқулық, жазу дәптері,т.б.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Сабақ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жоспары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білім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стандарты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Шығарманы өз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бетінше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талдайды,өз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ойын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еркін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жеткізе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алады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Топпен, жұппен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Формативті, критериалды</w:t>
            </w:r>
          </w:p>
        </w:tc>
      </w:tr>
      <w:tr w:rsidR="00B4425B" w:rsidRPr="00AA7C9E" w:rsidTr="00AA7C9E">
        <w:trPr>
          <w:trHeight w:val="975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AA7C9E" w:rsidRDefault="00B4425B" w:rsidP="00AA7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7C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AA7C9E" w:rsidRDefault="00B4425B" w:rsidP="00AA7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7C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Бұқар жырау "Ай, Абылай!"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AA7C9E" w:rsidRDefault="00B4425B" w:rsidP="00AA7C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AA7C9E" w:rsidRDefault="00B4425B" w:rsidP="00AA7C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Шығарманы мазмұндау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25B" w:rsidRPr="00BF12A6" w:rsidRDefault="00B4425B" w:rsidP="00B56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«ИНСЕРТ»</w:t>
            </w:r>
            <w:r w:rsidRPr="00BF12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</w:p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БҮҮ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1,2, 3,4,5,6,7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Интерактивті тақта,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постер,маркер, стикер,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оқулық, жазу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дәптері,т.б.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Сабақ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жоспары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білім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стандарты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Толғауды мәнерлеп оқып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талдау жүргізу арқылы мазмұнын ұғынады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Топпен, жұппен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Формативті, критериалды</w:t>
            </w:r>
          </w:p>
        </w:tc>
      </w:tr>
      <w:tr w:rsidR="00B4425B" w:rsidRPr="00AA7C9E" w:rsidTr="00AA7C9E">
        <w:trPr>
          <w:trHeight w:val="975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AA7C9E" w:rsidRDefault="00B4425B" w:rsidP="00B4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7C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AA7C9E" w:rsidRDefault="00B4425B" w:rsidP="00B4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7C9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Бұқар жырау "Батырың өтті Бөгенбай"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AA7C9E" w:rsidRDefault="00B4425B" w:rsidP="00B442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AA7C9E" w:rsidRDefault="00B4425B" w:rsidP="00B4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4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Шығарманы мазмұндау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, ұйқас түрлерін ажырату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25B" w:rsidRPr="00B4425B" w:rsidRDefault="00B4425B" w:rsidP="00B44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«ИНСЕРТ»</w:t>
            </w:r>
            <w:r w:rsidRPr="00BF12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БҮҮ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4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1,2, 3,4,5,6,7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4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Интерактивті тақта,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постер,маркер, стикер,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оқулық, жазу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дәптері,т.б.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4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Сабақ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жоспары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білім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стандарты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4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Толғауды мәнерлеп оқып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талдау жүргізу арқылы мазмұнын ұғынады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4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Топпен, жұппен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5B" w:rsidRPr="00BF12A6" w:rsidRDefault="00B4425B" w:rsidP="00B44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Формативті, критериалды</w:t>
            </w:r>
          </w:p>
        </w:tc>
      </w:tr>
    </w:tbl>
    <w:p w:rsidR="001D4103" w:rsidRPr="00B9528C" w:rsidRDefault="001D4103" w:rsidP="001D4103">
      <w:pPr>
        <w:spacing w:after="0"/>
        <w:ind w:right="-365"/>
        <w:rPr>
          <w:rFonts w:ascii="Times New Roman" w:hAnsi="Times New Roman" w:cs="Times New Roman"/>
          <w:sz w:val="18"/>
          <w:szCs w:val="18"/>
          <w:lang w:val="kk-KZ"/>
        </w:rPr>
      </w:pPr>
      <w:r w:rsidRPr="00B9528C">
        <w:rPr>
          <w:rFonts w:ascii="Times New Roman" w:hAnsi="Times New Roman" w:cs="Times New Roman"/>
          <w:b/>
          <w:sz w:val="18"/>
          <w:szCs w:val="18"/>
          <w:lang w:val="kk-KZ"/>
        </w:rPr>
        <w:t>Бекітемін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103" w:rsidRPr="00B9528C" w:rsidRDefault="001D4103" w:rsidP="001D4103">
      <w:pPr>
        <w:spacing w:after="0"/>
        <w:ind w:right="-365"/>
        <w:rPr>
          <w:rFonts w:ascii="Times New Roman" w:hAnsi="Times New Roman" w:cs="Times New Roman"/>
          <w:sz w:val="18"/>
          <w:szCs w:val="18"/>
          <w:lang w:val="kk-KZ"/>
        </w:rPr>
      </w:pP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proofErr w:type="spellStart"/>
      <w:r w:rsidRPr="00B9528C">
        <w:rPr>
          <w:rFonts w:ascii="Times New Roman" w:hAnsi="Times New Roman" w:cs="Times New Roman"/>
          <w:sz w:val="18"/>
          <w:szCs w:val="18"/>
        </w:rPr>
        <w:t>Ме</w:t>
      </w:r>
      <w:proofErr w:type="spellEnd"/>
      <w:r w:rsidRPr="00B9528C">
        <w:rPr>
          <w:rFonts w:ascii="Times New Roman" w:hAnsi="Times New Roman" w:cs="Times New Roman"/>
          <w:sz w:val="18"/>
          <w:szCs w:val="18"/>
          <w:lang w:val="kk-KZ"/>
        </w:rPr>
        <w:t>ктеп д</w:t>
      </w:r>
      <w:proofErr w:type="spellStart"/>
      <w:r w:rsidRPr="00B9528C">
        <w:rPr>
          <w:rFonts w:ascii="Times New Roman" w:hAnsi="Times New Roman" w:cs="Times New Roman"/>
          <w:sz w:val="18"/>
          <w:szCs w:val="18"/>
        </w:rPr>
        <w:t>иректор</w:t>
      </w:r>
      <w:proofErr w:type="spellEnd"/>
      <w:r w:rsidRPr="00B9528C">
        <w:rPr>
          <w:rFonts w:ascii="Times New Roman" w:hAnsi="Times New Roman" w:cs="Times New Roman"/>
          <w:sz w:val="18"/>
          <w:szCs w:val="18"/>
          <w:lang w:val="kk-KZ"/>
        </w:rPr>
        <w:t>ы</w:t>
      </w:r>
      <w:r w:rsidRPr="00B9528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</w:t>
      </w:r>
      <w:r w:rsidRPr="00B9528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9528C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1D4103" w:rsidRPr="00B9528C" w:rsidRDefault="001D4103" w:rsidP="001D4103">
      <w:pPr>
        <w:autoSpaceDE w:val="0"/>
        <w:autoSpaceDN w:val="0"/>
        <w:adjustRightInd w:val="0"/>
        <w:spacing w:after="0"/>
        <w:ind w:right="-365"/>
        <w:rPr>
          <w:rFonts w:ascii="Times New Roman" w:hAnsi="Times New Roman" w:cs="Times New Roman"/>
          <w:sz w:val="18"/>
          <w:szCs w:val="18"/>
          <w:lang w:val="kk-KZ"/>
        </w:rPr>
      </w:pP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_____________________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</w:t>
      </w:r>
    </w:p>
    <w:p w:rsidR="001D4103" w:rsidRPr="00B9528C" w:rsidRDefault="001D4103" w:rsidP="001D4103">
      <w:pPr>
        <w:autoSpaceDE w:val="0"/>
        <w:autoSpaceDN w:val="0"/>
        <w:adjustRightInd w:val="0"/>
        <w:spacing w:after="0"/>
        <w:ind w:right="-365"/>
        <w:rPr>
          <w:rFonts w:ascii="Times New Roman" w:hAnsi="Times New Roman" w:cs="Times New Roman"/>
          <w:sz w:val="18"/>
          <w:szCs w:val="18"/>
          <w:lang w:val="kk-KZ"/>
        </w:rPr>
      </w:pP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_____________________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</w:t>
      </w:r>
    </w:p>
    <w:p w:rsidR="006962C6" w:rsidRPr="00AA7C9E" w:rsidRDefault="006962C6">
      <w:pPr>
        <w:rPr>
          <w:rFonts w:ascii="Times New Roman" w:hAnsi="Times New Roman" w:cs="Times New Roman"/>
          <w:lang w:val="kk-KZ"/>
        </w:rPr>
      </w:pPr>
    </w:p>
    <w:p w:rsidR="006962C6" w:rsidRPr="00AA7C9E" w:rsidRDefault="006962C6">
      <w:pPr>
        <w:rPr>
          <w:rFonts w:ascii="Times New Roman" w:hAnsi="Times New Roman" w:cs="Times New Roman"/>
          <w:lang w:val="kk-KZ"/>
        </w:rPr>
      </w:pPr>
    </w:p>
    <w:p w:rsidR="00A27C57" w:rsidRPr="00AA7C9E" w:rsidRDefault="00A27C57">
      <w:pPr>
        <w:rPr>
          <w:rFonts w:ascii="Times New Roman" w:hAnsi="Times New Roman" w:cs="Times New Roman"/>
          <w:lang w:val="kk-KZ"/>
        </w:rPr>
      </w:pPr>
    </w:p>
    <w:p w:rsidR="00A27C57" w:rsidRPr="00AA7C9E" w:rsidRDefault="00A27C57">
      <w:pPr>
        <w:rPr>
          <w:rFonts w:ascii="Times New Roman" w:hAnsi="Times New Roman" w:cs="Times New Roman"/>
          <w:lang w:val="kk-KZ"/>
        </w:rPr>
      </w:pPr>
    </w:p>
    <w:p w:rsidR="00A27C57" w:rsidRPr="00AA7C9E" w:rsidRDefault="00A27C57">
      <w:pPr>
        <w:rPr>
          <w:rFonts w:ascii="Times New Roman" w:hAnsi="Times New Roman" w:cs="Times New Roman"/>
          <w:lang w:val="kk-KZ"/>
        </w:rPr>
      </w:pPr>
    </w:p>
    <w:p w:rsidR="00A27C57" w:rsidRPr="00AA7C9E" w:rsidRDefault="00A27C57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pPr w:leftFromText="180" w:rightFromText="180" w:horzAnchor="margin" w:tblpXSpec="center" w:tblpY="1076"/>
        <w:tblW w:w="16586" w:type="dxa"/>
        <w:tblLayout w:type="fixed"/>
        <w:tblLook w:val="04A0"/>
      </w:tblPr>
      <w:tblGrid>
        <w:gridCol w:w="425"/>
        <w:gridCol w:w="2802"/>
        <w:gridCol w:w="425"/>
        <w:gridCol w:w="851"/>
        <w:gridCol w:w="2126"/>
        <w:gridCol w:w="1417"/>
        <w:gridCol w:w="1134"/>
        <w:gridCol w:w="1843"/>
        <w:gridCol w:w="1701"/>
        <w:gridCol w:w="1825"/>
        <w:gridCol w:w="1100"/>
        <w:gridCol w:w="937"/>
      </w:tblGrid>
      <w:tr w:rsidR="00506640" w:rsidRPr="00BF12A6" w:rsidTr="003478B6">
        <w:tc>
          <w:tcPr>
            <w:tcW w:w="425" w:type="dxa"/>
          </w:tcPr>
          <w:p w:rsidR="00441536" w:rsidRPr="003478B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3478B6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802" w:type="dxa"/>
          </w:tcPr>
          <w:p w:rsidR="00441536" w:rsidRPr="003478B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Сабақтың тақырыбы</w:t>
            </w:r>
          </w:p>
        </w:tc>
        <w:tc>
          <w:tcPr>
            <w:tcW w:w="425" w:type="dxa"/>
          </w:tcPr>
          <w:p w:rsidR="00441536" w:rsidRPr="003478B6" w:rsidRDefault="00441536" w:rsidP="0044153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С/с</w:t>
            </w:r>
          </w:p>
          <w:p w:rsidR="00441536" w:rsidRPr="003478B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 </w:t>
            </w:r>
          </w:p>
        </w:tc>
        <w:tc>
          <w:tcPr>
            <w:tcW w:w="851" w:type="dxa"/>
          </w:tcPr>
          <w:p w:rsidR="00441536" w:rsidRPr="003478B6" w:rsidRDefault="00441536" w:rsidP="0044153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126" w:type="dxa"/>
          </w:tcPr>
          <w:p w:rsidR="00441536" w:rsidRPr="003478B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Оқып-үйренудің негізгі мақсаты </w:t>
            </w:r>
          </w:p>
        </w:tc>
        <w:tc>
          <w:tcPr>
            <w:tcW w:w="1417" w:type="dxa"/>
          </w:tcPr>
          <w:p w:rsidR="00441536" w:rsidRPr="003478B6" w:rsidRDefault="00441536" w:rsidP="0044153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Оқытуда қолданылатын әдіс-тәсілдер </w:t>
            </w:r>
          </w:p>
        </w:tc>
        <w:tc>
          <w:tcPr>
            <w:tcW w:w="1134" w:type="dxa"/>
          </w:tcPr>
          <w:p w:rsidR="00441536" w:rsidRPr="003478B6" w:rsidRDefault="00441536" w:rsidP="0044153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Қамтылатын модуль</w:t>
            </w:r>
            <w:r w:rsidR="00506640"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-</w:t>
            </w: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дер </w:t>
            </w:r>
          </w:p>
        </w:tc>
        <w:tc>
          <w:tcPr>
            <w:tcW w:w="1843" w:type="dxa"/>
          </w:tcPr>
          <w:p w:rsidR="00441536" w:rsidRPr="003478B6" w:rsidRDefault="00441536" w:rsidP="0044153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Ресурстар,  құрал - жабдықтар </w:t>
            </w:r>
          </w:p>
        </w:tc>
        <w:tc>
          <w:tcPr>
            <w:tcW w:w="1701" w:type="dxa"/>
          </w:tcPr>
          <w:p w:rsidR="00441536" w:rsidRPr="003478B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Сілтеме, </w:t>
            </w:r>
          </w:p>
        </w:tc>
        <w:tc>
          <w:tcPr>
            <w:tcW w:w="1825" w:type="dxa"/>
          </w:tcPr>
          <w:p w:rsidR="00441536" w:rsidRPr="003478B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Күтілетін нәтиже </w:t>
            </w:r>
          </w:p>
        </w:tc>
        <w:tc>
          <w:tcPr>
            <w:tcW w:w="1100" w:type="dxa"/>
          </w:tcPr>
          <w:p w:rsidR="00441536" w:rsidRPr="003478B6" w:rsidRDefault="00441536" w:rsidP="0044153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Оқушы-лардың сабақпен</w:t>
            </w:r>
            <w:r w:rsidRPr="00347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қамты</w:t>
            </w:r>
            <w:r w:rsidRPr="003478B6">
              <w:rPr>
                <w:rFonts w:ascii="Times New Roman" w:eastAsia="Times New Roman" w:hAnsi="Times New Roman" w:cs="Times New Roman"/>
                <w:b/>
                <w:bCs/>
                <w:color w:val="FFFFFF"/>
                <w:lang w:val="kk-KZ"/>
              </w:rPr>
              <w:t>-</w:t>
            </w:r>
            <w:r w:rsidRPr="00347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луы</w:t>
            </w:r>
          </w:p>
        </w:tc>
        <w:tc>
          <w:tcPr>
            <w:tcW w:w="937" w:type="dxa"/>
          </w:tcPr>
          <w:p w:rsidR="00441536" w:rsidRPr="003478B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Бағалау </w:t>
            </w:r>
          </w:p>
        </w:tc>
      </w:tr>
      <w:tr w:rsidR="00506640" w:rsidRPr="00BF12A6" w:rsidTr="00E101F3">
        <w:tc>
          <w:tcPr>
            <w:tcW w:w="16586" w:type="dxa"/>
            <w:gridSpan w:val="12"/>
          </w:tcPr>
          <w:p w:rsidR="00506640" w:rsidRPr="00506640" w:rsidRDefault="00506640" w:rsidP="00506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/>
              </w:rPr>
            </w:pPr>
            <w:r w:rsidRPr="005066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/>
              </w:rPr>
              <w:t>ХІХ ғасыр әдебиеті</w:t>
            </w:r>
          </w:p>
        </w:tc>
      </w:tr>
      <w:tr w:rsidR="00506640" w:rsidRPr="00BF12A6" w:rsidTr="003478B6">
        <w:trPr>
          <w:trHeight w:val="1697"/>
        </w:trPr>
        <w:tc>
          <w:tcPr>
            <w:tcW w:w="425" w:type="dxa"/>
          </w:tcPr>
          <w:p w:rsidR="00441536" w:rsidRPr="007A5BFB" w:rsidRDefault="00506640" w:rsidP="004415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02" w:type="dxa"/>
          </w:tcPr>
          <w:p w:rsidR="00441536" w:rsidRPr="00BF12A6" w:rsidRDefault="00506640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М.Өтемісұлы.Ақынның өмірі мен шығармашылық жолы "Баймағамбет сұлтанға айтқаны"</w:t>
            </w:r>
          </w:p>
        </w:tc>
        <w:tc>
          <w:tcPr>
            <w:tcW w:w="425" w:type="dxa"/>
          </w:tcPr>
          <w:p w:rsidR="00441536" w:rsidRPr="00BF12A6" w:rsidRDefault="00441536" w:rsidP="00441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2126" w:type="dxa"/>
          </w:tcPr>
          <w:p w:rsidR="00441536" w:rsidRPr="003478B6" w:rsidRDefault="003478B6" w:rsidP="003478B6">
            <w:pPr>
              <w:rPr>
                <w:rFonts w:ascii="Times New Roman" w:hAnsi="Times New Roman" w:cs="Times New Roman"/>
                <w:lang w:val="kk-KZ"/>
              </w:rPr>
            </w:pPr>
            <w:r w:rsidRPr="003478B6">
              <w:rPr>
                <w:rFonts w:ascii="Times New Roman" w:hAnsi="Times New Roman" w:cs="Times New Roman"/>
                <w:lang w:val="kk-KZ"/>
              </w:rPr>
              <w:t>М.</w:t>
            </w:r>
            <w:r w:rsidRPr="003478B6">
              <w:rPr>
                <w:rFonts w:ascii="Times New Roman" w:eastAsia="Times New Roman" w:hAnsi="Times New Roman" w:cs="Times New Roman"/>
                <w:lang w:val="kk-KZ"/>
              </w:rPr>
              <w:t>Өтемісұлының</w:t>
            </w: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3478B6">
              <w:rPr>
                <w:rFonts w:ascii="Times New Roman" w:eastAsia="Times New Roman" w:hAnsi="Times New Roman" w:cs="Times New Roman"/>
                <w:lang w:val="kk-KZ"/>
              </w:rPr>
              <w:t>Баймағанбет сұлтанға айтқаны  туралы түсінік бере отырып  өлеңге талдау жасау.</w:t>
            </w:r>
          </w:p>
        </w:tc>
        <w:tc>
          <w:tcPr>
            <w:tcW w:w="1417" w:type="dxa"/>
          </w:tcPr>
          <w:p w:rsidR="00441536" w:rsidRPr="007A5BFB" w:rsidRDefault="00441536" w:rsidP="004415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Мәтіндік талдау,</w:t>
            </w:r>
            <w:r w:rsidRPr="003478B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миға шабуыл</w:t>
            </w:r>
            <w:r w:rsidRPr="003478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1134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1,2, 3,4,5,6,7</w:t>
            </w:r>
          </w:p>
        </w:tc>
        <w:tc>
          <w:tcPr>
            <w:tcW w:w="1843" w:type="dxa"/>
          </w:tcPr>
          <w:p w:rsidR="00441536" w:rsidRPr="007A5BFB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Интерактивті тақта,постер,маркер, стикер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,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оқулық, жазу дәптері,т.б.</w:t>
            </w:r>
          </w:p>
        </w:tc>
        <w:tc>
          <w:tcPr>
            <w:tcW w:w="1701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B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Сабақ жоспары,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білім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стандарты</w:t>
            </w:r>
          </w:p>
        </w:tc>
        <w:tc>
          <w:tcPr>
            <w:tcW w:w="1825" w:type="dxa"/>
          </w:tcPr>
          <w:p w:rsidR="00441536" w:rsidRPr="00BF12A6" w:rsidRDefault="00441536" w:rsidP="0044153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Шығарманы өз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бетінше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талдайды,өз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ойын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еркін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жеткізе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алады</w:t>
            </w:r>
            <w:proofErr w:type="spellEnd"/>
          </w:p>
        </w:tc>
        <w:tc>
          <w:tcPr>
            <w:tcW w:w="1100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Топпен, жұппен</w:t>
            </w:r>
          </w:p>
        </w:tc>
        <w:tc>
          <w:tcPr>
            <w:tcW w:w="937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Формативті, критериалды</w:t>
            </w:r>
          </w:p>
        </w:tc>
      </w:tr>
      <w:tr w:rsidR="00506640" w:rsidRPr="00BF12A6" w:rsidTr="003478B6">
        <w:tc>
          <w:tcPr>
            <w:tcW w:w="425" w:type="dxa"/>
          </w:tcPr>
          <w:p w:rsidR="00441536" w:rsidRPr="007A5BFB" w:rsidRDefault="00506640" w:rsidP="004415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02" w:type="dxa"/>
          </w:tcPr>
          <w:p w:rsidR="00441536" w:rsidRPr="00BF12A6" w:rsidRDefault="00506640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М.Өтемісұлы."Мен,</w:t>
            </w:r>
            <w:r w:rsidR="003478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3478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едім, мен едім"</w:t>
            </w:r>
          </w:p>
        </w:tc>
        <w:tc>
          <w:tcPr>
            <w:tcW w:w="425" w:type="dxa"/>
          </w:tcPr>
          <w:p w:rsidR="00441536" w:rsidRPr="00BF12A6" w:rsidRDefault="00441536" w:rsidP="00441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2126" w:type="dxa"/>
          </w:tcPr>
          <w:p w:rsidR="00441536" w:rsidRPr="00BF12A6" w:rsidRDefault="003478B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Шығарманы мазмұндау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, ұйқас түрлерін ажырату</w:t>
            </w:r>
          </w:p>
        </w:tc>
        <w:tc>
          <w:tcPr>
            <w:tcW w:w="1417" w:type="dxa"/>
          </w:tcPr>
          <w:p w:rsidR="00441536" w:rsidRPr="00BF12A6" w:rsidRDefault="00441536" w:rsidP="005066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66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«ИНСЕРТ»</w:t>
            </w:r>
            <w:r w:rsidRPr="00BF12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5066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БҮҮ</w:t>
            </w:r>
          </w:p>
        </w:tc>
        <w:tc>
          <w:tcPr>
            <w:tcW w:w="1134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1,2, 3,4,5,6,7</w:t>
            </w:r>
          </w:p>
        </w:tc>
        <w:tc>
          <w:tcPr>
            <w:tcW w:w="1843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Интерактивті тақта,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постер,</w:t>
            </w:r>
            <w:r w:rsidR="00506640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маркер, стикер,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оқулық, жазу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дәптері,т</w:t>
            </w:r>
            <w:r w:rsidR="00506640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.б</w:t>
            </w:r>
          </w:p>
        </w:tc>
        <w:tc>
          <w:tcPr>
            <w:tcW w:w="1701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Сабақ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жоспары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білім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стандарты</w:t>
            </w:r>
          </w:p>
        </w:tc>
        <w:tc>
          <w:tcPr>
            <w:tcW w:w="1825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талдау жүргізу арқылы мазмұнын ұғынады</w:t>
            </w:r>
          </w:p>
        </w:tc>
        <w:tc>
          <w:tcPr>
            <w:tcW w:w="1100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Топпен, жұппен</w:t>
            </w:r>
          </w:p>
        </w:tc>
        <w:tc>
          <w:tcPr>
            <w:tcW w:w="937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Формативті, критериалды</w:t>
            </w:r>
          </w:p>
        </w:tc>
      </w:tr>
      <w:tr w:rsidR="00506640" w:rsidRPr="00BF12A6" w:rsidTr="003478B6">
        <w:tc>
          <w:tcPr>
            <w:tcW w:w="425" w:type="dxa"/>
          </w:tcPr>
          <w:p w:rsidR="00441536" w:rsidRPr="007A5BFB" w:rsidRDefault="00506640" w:rsidP="004415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02" w:type="dxa"/>
          </w:tcPr>
          <w:p w:rsidR="00441536" w:rsidRPr="00BF12A6" w:rsidRDefault="00506640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М.Өтемісұлы "Арқанның қызыл изені"</w:t>
            </w:r>
          </w:p>
        </w:tc>
        <w:tc>
          <w:tcPr>
            <w:tcW w:w="425" w:type="dxa"/>
          </w:tcPr>
          <w:p w:rsidR="00441536" w:rsidRPr="00BF12A6" w:rsidRDefault="00441536" w:rsidP="00441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2126" w:type="dxa"/>
          </w:tcPr>
          <w:p w:rsidR="00441536" w:rsidRPr="00BF12A6" w:rsidRDefault="003478B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Шығарманы мазмұндау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, ұйқас түрлерін ажырату</w:t>
            </w:r>
          </w:p>
        </w:tc>
        <w:tc>
          <w:tcPr>
            <w:tcW w:w="1417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Диалогтік әдіс(топтық әңгіме)</w:t>
            </w:r>
          </w:p>
        </w:tc>
        <w:tc>
          <w:tcPr>
            <w:tcW w:w="1134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1,2, 3,4,5,6,7</w:t>
            </w:r>
          </w:p>
        </w:tc>
        <w:tc>
          <w:tcPr>
            <w:tcW w:w="1843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постер,маркер, стикер, оқулық, жазу дәптері,</w:t>
            </w:r>
            <w:r w:rsidR="00506640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т.б.</w:t>
            </w:r>
          </w:p>
        </w:tc>
        <w:tc>
          <w:tcPr>
            <w:tcW w:w="1701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Сабақ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жоспары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білім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стандарты</w:t>
            </w:r>
          </w:p>
        </w:tc>
        <w:tc>
          <w:tcPr>
            <w:tcW w:w="1825" w:type="dxa"/>
          </w:tcPr>
          <w:p w:rsidR="00441536" w:rsidRPr="00BF12A6" w:rsidRDefault="003478B6" w:rsidP="004415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Мазмұнымен танысып,өлеңге</w:t>
            </w:r>
            <w:r w:rsidR="00441536"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талдау жасайды</w:t>
            </w:r>
          </w:p>
        </w:tc>
        <w:tc>
          <w:tcPr>
            <w:tcW w:w="1100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Топпен, жұппен</w:t>
            </w:r>
          </w:p>
        </w:tc>
        <w:tc>
          <w:tcPr>
            <w:tcW w:w="937" w:type="dxa"/>
          </w:tcPr>
          <w:p w:rsidR="00441536" w:rsidRPr="00BF12A6" w:rsidRDefault="00441536" w:rsidP="00441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Формативті, критериалды</w:t>
            </w:r>
          </w:p>
        </w:tc>
      </w:tr>
    </w:tbl>
    <w:p w:rsidR="00506640" w:rsidRPr="00B9528C" w:rsidRDefault="00506640" w:rsidP="00506640">
      <w:pPr>
        <w:spacing w:after="0"/>
        <w:ind w:right="-365"/>
        <w:rPr>
          <w:rFonts w:ascii="Times New Roman" w:hAnsi="Times New Roman" w:cs="Times New Roman"/>
          <w:sz w:val="18"/>
          <w:szCs w:val="18"/>
          <w:lang w:val="kk-KZ"/>
        </w:rPr>
      </w:pPr>
      <w:r w:rsidRPr="00B9528C">
        <w:rPr>
          <w:rFonts w:ascii="Times New Roman" w:hAnsi="Times New Roman" w:cs="Times New Roman"/>
          <w:b/>
          <w:sz w:val="18"/>
          <w:szCs w:val="18"/>
          <w:lang w:val="kk-KZ"/>
        </w:rPr>
        <w:t>Бекітемін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640" w:rsidRPr="00B9528C" w:rsidRDefault="00506640" w:rsidP="00506640">
      <w:pPr>
        <w:spacing w:after="0"/>
        <w:ind w:right="-365"/>
        <w:rPr>
          <w:rFonts w:ascii="Times New Roman" w:hAnsi="Times New Roman" w:cs="Times New Roman"/>
          <w:sz w:val="18"/>
          <w:szCs w:val="18"/>
          <w:lang w:val="kk-KZ"/>
        </w:rPr>
      </w:pP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proofErr w:type="spellStart"/>
      <w:r w:rsidRPr="00B9528C">
        <w:rPr>
          <w:rFonts w:ascii="Times New Roman" w:hAnsi="Times New Roman" w:cs="Times New Roman"/>
          <w:sz w:val="18"/>
          <w:szCs w:val="18"/>
        </w:rPr>
        <w:t>Ме</w:t>
      </w:r>
      <w:proofErr w:type="spellEnd"/>
      <w:r w:rsidRPr="00B9528C">
        <w:rPr>
          <w:rFonts w:ascii="Times New Roman" w:hAnsi="Times New Roman" w:cs="Times New Roman"/>
          <w:sz w:val="18"/>
          <w:szCs w:val="18"/>
          <w:lang w:val="kk-KZ"/>
        </w:rPr>
        <w:t>ктеп д</w:t>
      </w:r>
      <w:proofErr w:type="spellStart"/>
      <w:r w:rsidRPr="00B9528C">
        <w:rPr>
          <w:rFonts w:ascii="Times New Roman" w:hAnsi="Times New Roman" w:cs="Times New Roman"/>
          <w:sz w:val="18"/>
          <w:szCs w:val="18"/>
        </w:rPr>
        <w:t>иректор</w:t>
      </w:r>
      <w:proofErr w:type="spellEnd"/>
      <w:r w:rsidRPr="00B9528C">
        <w:rPr>
          <w:rFonts w:ascii="Times New Roman" w:hAnsi="Times New Roman" w:cs="Times New Roman"/>
          <w:sz w:val="18"/>
          <w:szCs w:val="18"/>
          <w:lang w:val="kk-KZ"/>
        </w:rPr>
        <w:t>ы</w:t>
      </w:r>
      <w:r w:rsidRPr="00B9528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</w:t>
      </w:r>
      <w:r w:rsidRPr="00B9528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9528C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506640" w:rsidRPr="00B9528C" w:rsidRDefault="00506640" w:rsidP="00506640">
      <w:pPr>
        <w:autoSpaceDE w:val="0"/>
        <w:autoSpaceDN w:val="0"/>
        <w:adjustRightInd w:val="0"/>
        <w:spacing w:after="0"/>
        <w:ind w:right="-365"/>
        <w:rPr>
          <w:rFonts w:ascii="Times New Roman" w:hAnsi="Times New Roman" w:cs="Times New Roman"/>
          <w:sz w:val="18"/>
          <w:szCs w:val="18"/>
          <w:lang w:val="kk-KZ"/>
        </w:rPr>
      </w:pP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_____________________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</w:t>
      </w:r>
    </w:p>
    <w:p w:rsidR="00506640" w:rsidRPr="00B9528C" w:rsidRDefault="00506640" w:rsidP="00506640">
      <w:pPr>
        <w:autoSpaceDE w:val="0"/>
        <w:autoSpaceDN w:val="0"/>
        <w:adjustRightInd w:val="0"/>
        <w:spacing w:after="0"/>
        <w:ind w:right="-365"/>
        <w:rPr>
          <w:rFonts w:ascii="Times New Roman" w:hAnsi="Times New Roman" w:cs="Times New Roman"/>
          <w:sz w:val="18"/>
          <w:szCs w:val="18"/>
          <w:lang w:val="kk-KZ"/>
        </w:rPr>
      </w:pP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_____________________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</w:t>
      </w:r>
    </w:p>
    <w:p w:rsidR="00A27C57" w:rsidRPr="00AA7C9E" w:rsidRDefault="00A27C57">
      <w:pPr>
        <w:rPr>
          <w:rFonts w:ascii="Times New Roman" w:hAnsi="Times New Roman" w:cs="Times New Roman"/>
          <w:lang w:val="kk-KZ"/>
        </w:rPr>
      </w:pPr>
    </w:p>
    <w:p w:rsidR="00A27C57" w:rsidRPr="00AA7C9E" w:rsidRDefault="00A27C57">
      <w:pPr>
        <w:rPr>
          <w:rFonts w:ascii="Times New Roman" w:hAnsi="Times New Roman" w:cs="Times New Roman"/>
          <w:lang w:val="kk-KZ"/>
        </w:rPr>
      </w:pPr>
    </w:p>
    <w:p w:rsidR="00A27C57" w:rsidRPr="00AA7C9E" w:rsidRDefault="00A27C57">
      <w:pPr>
        <w:rPr>
          <w:rFonts w:ascii="Times New Roman" w:hAnsi="Times New Roman" w:cs="Times New Roman"/>
          <w:lang w:val="kk-KZ"/>
        </w:rPr>
      </w:pPr>
    </w:p>
    <w:p w:rsidR="00A27C57" w:rsidRDefault="00A27C57">
      <w:pPr>
        <w:rPr>
          <w:lang w:val="kk-KZ"/>
        </w:rPr>
      </w:pPr>
    </w:p>
    <w:p w:rsidR="005D13A5" w:rsidRDefault="005D13A5">
      <w:pPr>
        <w:rPr>
          <w:lang w:val="kk-KZ"/>
        </w:rPr>
      </w:pPr>
    </w:p>
    <w:p w:rsidR="005D13A5" w:rsidRDefault="005D13A5">
      <w:pPr>
        <w:rPr>
          <w:lang w:val="kk-KZ"/>
        </w:rPr>
      </w:pPr>
    </w:p>
    <w:p w:rsidR="005D13A5" w:rsidRDefault="005D13A5">
      <w:pPr>
        <w:rPr>
          <w:lang w:val="kk-KZ"/>
        </w:rPr>
      </w:pPr>
    </w:p>
    <w:p w:rsidR="005D13A5" w:rsidRDefault="005D13A5">
      <w:pPr>
        <w:rPr>
          <w:lang w:val="kk-KZ"/>
        </w:rPr>
      </w:pPr>
    </w:p>
    <w:p w:rsidR="00381CDA" w:rsidRPr="00B9528C" w:rsidRDefault="00381CDA" w:rsidP="00381CDA">
      <w:pPr>
        <w:spacing w:after="0"/>
        <w:ind w:right="-365"/>
        <w:rPr>
          <w:rFonts w:ascii="Times New Roman" w:hAnsi="Times New Roman" w:cs="Times New Roman"/>
          <w:sz w:val="18"/>
          <w:szCs w:val="18"/>
          <w:lang w:val="kk-KZ"/>
        </w:rPr>
      </w:pPr>
      <w:r w:rsidRPr="00B9528C">
        <w:rPr>
          <w:rFonts w:ascii="Times New Roman" w:hAnsi="Times New Roman" w:cs="Times New Roman"/>
          <w:b/>
          <w:sz w:val="18"/>
          <w:szCs w:val="18"/>
          <w:lang w:val="kk-KZ"/>
        </w:rPr>
        <w:t>Бекітемін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1CDA" w:rsidRPr="00B9528C" w:rsidRDefault="00381CDA" w:rsidP="00381CDA">
      <w:pPr>
        <w:spacing w:after="0"/>
        <w:ind w:right="-365"/>
        <w:rPr>
          <w:rFonts w:ascii="Times New Roman" w:hAnsi="Times New Roman" w:cs="Times New Roman"/>
          <w:sz w:val="18"/>
          <w:szCs w:val="18"/>
          <w:lang w:val="kk-KZ"/>
        </w:rPr>
      </w:pP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proofErr w:type="spellStart"/>
      <w:r w:rsidRPr="00B9528C">
        <w:rPr>
          <w:rFonts w:ascii="Times New Roman" w:hAnsi="Times New Roman" w:cs="Times New Roman"/>
          <w:sz w:val="18"/>
          <w:szCs w:val="18"/>
        </w:rPr>
        <w:t>Ме</w:t>
      </w:r>
      <w:proofErr w:type="spellEnd"/>
      <w:r w:rsidRPr="00B9528C">
        <w:rPr>
          <w:rFonts w:ascii="Times New Roman" w:hAnsi="Times New Roman" w:cs="Times New Roman"/>
          <w:sz w:val="18"/>
          <w:szCs w:val="18"/>
          <w:lang w:val="kk-KZ"/>
        </w:rPr>
        <w:t>ктеп д</w:t>
      </w:r>
      <w:proofErr w:type="spellStart"/>
      <w:r w:rsidRPr="00B9528C">
        <w:rPr>
          <w:rFonts w:ascii="Times New Roman" w:hAnsi="Times New Roman" w:cs="Times New Roman"/>
          <w:sz w:val="18"/>
          <w:szCs w:val="18"/>
        </w:rPr>
        <w:t>иректор</w:t>
      </w:r>
      <w:proofErr w:type="spellEnd"/>
      <w:r w:rsidRPr="00B9528C">
        <w:rPr>
          <w:rFonts w:ascii="Times New Roman" w:hAnsi="Times New Roman" w:cs="Times New Roman"/>
          <w:sz w:val="18"/>
          <w:szCs w:val="18"/>
          <w:lang w:val="kk-KZ"/>
        </w:rPr>
        <w:t>ы</w:t>
      </w:r>
      <w:r w:rsidRPr="00B9528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</w:t>
      </w:r>
      <w:r w:rsidRPr="00B9528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9528C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381CDA" w:rsidRPr="00B9528C" w:rsidRDefault="00381CDA" w:rsidP="00381CDA">
      <w:pPr>
        <w:autoSpaceDE w:val="0"/>
        <w:autoSpaceDN w:val="0"/>
        <w:adjustRightInd w:val="0"/>
        <w:spacing w:after="0"/>
        <w:ind w:right="-365"/>
        <w:rPr>
          <w:rFonts w:ascii="Times New Roman" w:hAnsi="Times New Roman" w:cs="Times New Roman"/>
          <w:sz w:val="18"/>
          <w:szCs w:val="18"/>
          <w:lang w:val="kk-KZ"/>
        </w:rPr>
      </w:pP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_____________________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</w:t>
      </w:r>
    </w:p>
    <w:p w:rsidR="005D13A5" w:rsidRPr="00381CDA" w:rsidRDefault="00381CDA" w:rsidP="00381CDA">
      <w:pPr>
        <w:autoSpaceDE w:val="0"/>
        <w:autoSpaceDN w:val="0"/>
        <w:adjustRightInd w:val="0"/>
        <w:spacing w:after="0"/>
        <w:ind w:right="-365"/>
        <w:rPr>
          <w:rFonts w:ascii="Times New Roman" w:hAnsi="Times New Roman" w:cs="Times New Roman"/>
          <w:sz w:val="18"/>
          <w:szCs w:val="18"/>
          <w:lang w:val="kk-KZ"/>
        </w:rPr>
      </w:pP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_____________________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</w:t>
      </w:r>
    </w:p>
    <w:p w:rsidR="00381CDA" w:rsidRDefault="00381CDA">
      <w:pPr>
        <w:rPr>
          <w:lang w:val="kk-KZ"/>
        </w:rPr>
      </w:pPr>
    </w:p>
    <w:tbl>
      <w:tblPr>
        <w:tblStyle w:val="a3"/>
        <w:tblpPr w:leftFromText="180" w:rightFromText="180" w:vertAnchor="page" w:horzAnchor="margin" w:tblpXSpec="center" w:tblpY="2715"/>
        <w:tblW w:w="16586" w:type="dxa"/>
        <w:tblLayout w:type="fixed"/>
        <w:tblLook w:val="04A0"/>
      </w:tblPr>
      <w:tblGrid>
        <w:gridCol w:w="425"/>
        <w:gridCol w:w="2802"/>
        <w:gridCol w:w="425"/>
        <w:gridCol w:w="851"/>
        <w:gridCol w:w="2126"/>
        <w:gridCol w:w="1417"/>
        <w:gridCol w:w="1134"/>
        <w:gridCol w:w="1843"/>
        <w:gridCol w:w="1701"/>
        <w:gridCol w:w="1825"/>
        <w:gridCol w:w="1100"/>
        <w:gridCol w:w="937"/>
      </w:tblGrid>
      <w:tr w:rsidR="00381CDA" w:rsidRPr="00BF12A6" w:rsidTr="00381CDA">
        <w:tc>
          <w:tcPr>
            <w:tcW w:w="425" w:type="dxa"/>
          </w:tcPr>
          <w:p w:rsidR="00381CDA" w:rsidRPr="003478B6" w:rsidRDefault="00381CDA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3478B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02" w:type="dxa"/>
          </w:tcPr>
          <w:p w:rsidR="00381CDA" w:rsidRPr="003478B6" w:rsidRDefault="00381CDA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Сабақтың тақырыбы</w:t>
            </w:r>
          </w:p>
        </w:tc>
        <w:tc>
          <w:tcPr>
            <w:tcW w:w="425" w:type="dxa"/>
          </w:tcPr>
          <w:p w:rsidR="00381CDA" w:rsidRPr="003478B6" w:rsidRDefault="00381CDA" w:rsidP="00381CD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С/с</w:t>
            </w:r>
          </w:p>
          <w:p w:rsidR="00381CDA" w:rsidRPr="003478B6" w:rsidRDefault="00381CDA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 </w:t>
            </w:r>
          </w:p>
        </w:tc>
        <w:tc>
          <w:tcPr>
            <w:tcW w:w="851" w:type="dxa"/>
          </w:tcPr>
          <w:p w:rsidR="00381CDA" w:rsidRPr="003478B6" w:rsidRDefault="00381CDA" w:rsidP="00381CD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126" w:type="dxa"/>
          </w:tcPr>
          <w:p w:rsidR="00381CDA" w:rsidRPr="003478B6" w:rsidRDefault="00381CDA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Оқып-үйренудің негізгі мақсаты </w:t>
            </w:r>
          </w:p>
        </w:tc>
        <w:tc>
          <w:tcPr>
            <w:tcW w:w="1417" w:type="dxa"/>
          </w:tcPr>
          <w:p w:rsidR="00381CDA" w:rsidRPr="003478B6" w:rsidRDefault="00381CDA" w:rsidP="00381CD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Оқытуда қолданылатын әдіс-тәсілдер </w:t>
            </w:r>
          </w:p>
        </w:tc>
        <w:tc>
          <w:tcPr>
            <w:tcW w:w="1134" w:type="dxa"/>
          </w:tcPr>
          <w:p w:rsidR="00381CDA" w:rsidRPr="003478B6" w:rsidRDefault="00381CDA" w:rsidP="00381CD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Қамтылатын модуль-дер </w:t>
            </w:r>
          </w:p>
        </w:tc>
        <w:tc>
          <w:tcPr>
            <w:tcW w:w="1843" w:type="dxa"/>
          </w:tcPr>
          <w:p w:rsidR="00381CDA" w:rsidRPr="003478B6" w:rsidRDefault="00381CDA" w:rsidP="00381CD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Ресурстар,  құрал - жабдықтар </w:t>
            </w:r>
          </w:p>
        </w:tc>
        <w:tc>
          <w:tcPr>
            <w:tcW w:w="1701" w:type="dxa"/>
          </w:tcPr>
          <w:p w:rsidR="00381CDA" w:rsidRPr="003478B6" w:rsidRDefault="00381CDA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Сілтеме, </w:t>
            </w:r>
          </w:p>
        </w:tc>
        <w:tc>
          <w:tcPr>
            <w:tcW w:w="1825" w:type="dxa"/>
          </w:tcPr>
          <w:p w:rsidR="00381CDA" w:rsidRPr="003478B6" w:rsidRDefault="00381CDA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Күтілетін нәтиже </w:t>
            </w:r>
          </w:p>
        </w:tc>
        <w:tc>
          <w:tcPr>
            <w:tcW w:w="1100" w:type="dxa"/>
          </w:tcPr>
          <w:p w:rsidR="00381CDA" w:rsidRPr="003478B6" w:rsidRDefault="00381CDA" w:rsidP="00381CD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Оқушы-лардың сабақпен</w:t>
            </w:r>
            <w:r w:rsidRPr="00347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қамты</w:t>
            </w:r>
            <w:r w:rsidRPr="003478B6">
              <w:rPr>
                <w:rFonts w:ascii="Times New Roman" w:eastAsia="Times New Roman" w:hAnsi="Times New Roman" w:cs="Times New Roman"/>
                <w:b/>
                <w:bCs/>
                <w:color w:val="FFFFFF"/>
                <w:lang w:val="kk-KZ"/>
              </w:rPr>
              <w:t>-</w:t>
            </w:r>
            <w:r w:rsidRPr="00347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луы</w:t>
            </w:r>
          </w:p>
        </w:tc>
        <w:tc>
          <w:tcPr>
            <w:tcW w:w="937" w:type="dxa"/>
          </w:tcPr>
          <w:p w:rsidR="00381CDA" w:rsidRPr="003478B6" w:rsidRDefault="00381CDA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Бағалау </w:t>
            </w:r>
          </w:p>
        </w:tc>
      </w:tr>
      <w:tr w:rsidR="00003F26" w:rsidRPr="00BF12A6" w:rsidTr="00003F26">
        <w:trPr>
          <w:trHeight w:val="1126"/>
        </w:trPr>
        <w:tc>
          <w:tcPr>
            <w:tcW w:w="425" w:type="dxa"/>
          </w:tcPr>
          <w:p w:rsidR="00003F26" w:rsidRPr="007A5BFB" w:rsidRDefault="00003F26" w:rsidP="00381CD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02" w:type="dxa"/>
          </w:tcPr>
          <w:p w:rsidR="00003F26" w:rsidRPr="00BF12A6" w:rsidRDefault="00003F26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Нысанбай жырау, өмірі мен жыраулық өнері</w:t>
            </w:r>
          </w:p>
        </w:tc>
        <w:tc>
          <w:tcPr>
            <w:tcW w:w="425" w:type="dxa"/>
          </w:tcPr>
          <w:p w:rsidR="00003F26" w:rsidRPr="00BF12A6" w:rsidRDefault="00003F26" w:rsidP="00381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003F26" w:rsidRPr="00BF12A6" w:rsidRDefault="00003F26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2126" w:type="dxa"/>
          </w:tcPr>
          <w:p w:rsidR="00003F26" w:rsidRPr="00003F26" w:rsidRDefault="00003F26" w:rsidP="00003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Жыраудың өмірі мен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шығармашы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-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лығынан мәлімет беру.</w:t>
            </w:r>
          </w:p>
        </w:tc>
        <w:tc>
          <w:tcPr>
            <w:tcW w:w="1417" w:type="dxa"/>
          </w:tcPr>
          <w:p w:rsidR="00003F26" w:rsidRPr="007F06B9" w:rsidRDefault="00003F26" w:rsidP="00B56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«ИНСЕРТ»</w:t>
            </w:r>
            <w:r w:rsidRPr="00BF12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БҮҮ</w:t>
            </w:r>
          </w:p>
        </w:tc>
        <w:tc>
          <w:tcPr>
            <w:tcW w:w="1134" w:type="dxa"/>
          </w:tcPr>
          <w:p w:rsidR="00003F26" w:rsidRPr="00BF12A6" w:rsidRDefault="00003F26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1,2, 3,4,5,6,7</w:t>
            </w:r>
          </w:p>
        </w:tc>
        <w:tc>
          <w:tcPr>
            <w:tcW w:w="1843" w:type="dxa"/>
          </w:tcPr>
          <w:p w:rsidR="00003F26" w:rsidRPr="00003F26" w:rsidRDefault="00003F26" w:rsidP="00003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Постер,маркер, стикер, оқулық, жазу дәптері,т.б</w:t>
            </w:r>
          </w:p>
        </w:tc>
        <w:tc>
          <w:tcPr>
            <w:tcW w:w="1701" w:type="dxa"/>
          </w:tcPr>
          <w:p w:rsidR="00003F26" w:rsidRPr="00BF12A6" w:rsidRDefault="00003F26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Сабақ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жоспары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білім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стандарты</w:t>
            </w:r>
          </w:p>
        </w:tc>
        <w:tc>
          <w:tcPr>
            <w:tcW w:w="1825" w:type="dxa"/>
          </w:tcPr>
          <w:p w:rsidR="00003F26" w:rsidRPr="00BF12A6" w:rsidRDefault="00003F26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Ақын өлеңдеріне жан-жақты талдау жасай алады</w:t>
            </w:r>
          </w:p>
        </w:tc>
        <w:tc>
          <w:tcPr>
            <w:tcW w:w="1100" w:type="dxa"/>
          </w:tcPr>
          <w:p w:rsidR="00003F26" w:rsidRPr="00BF12A6" w:rsidRDefault="00003F26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Топпен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жұппен</w:t>
            </w:r>
          </w:p>
        </w:tc>
        <w:tc>
          <w:tcPr>
            <w:tcW w:w="937" w:type="dxa"/>
          </w:tcPr>
          <w:p w:rsidR="00003F26" w:rsidRPr="00BF12A6" w:rsidRDefault="00003F26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Формативті,критериалды</w:t>
            </w:r>
          </w:p>
        </w:tc>
      </w:tr>
      <w:tr w:rsidR="00003F26" w:rsidRPr="00BF12A6" w:rsidTr="00381CDA">
        <w:tc>
          <w:tcPr>
            <w:tcW w:w="425" w:type="dxa"/>
          </w:tcPr>
          <w:p w:rsidR="00003F26" w:rsidRPr="007A5BFB" w:rsidRDefault="00003F26" w:rsidP="00381CD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02" w:type="dxa"/>
          </w:tcPr>
          <w:p w:rsidR="00003F26" w:rsidRPr="00BF12A6" w:rsidRDefault="00003F26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Нысанбай жырау "Кенесары - Наурызбай " жыры</w:t>
            </w:r>
          </w:p>
        </w:tc>
        <w:tc>
          <w:tcPr>
            <w:tcW w:w="425" w:type="dxa"/>
          </w:tcPr>
          <w:p w:rsidR="00003F26" w:rsidRPr="00BF12A6" w:rsidRDefault="00003F26" w:rsidP="00381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003F26" w:rsidRPr="00BF12A6" w:rsidRDefault="00003F26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2126" w:type="dxa"/>
          </w:tcPr>
          <w:p w:rsidR="00003F26" w:rsidRPr="00003F26" w:rsidRDefault="00003F26" w:rsidP="00B56678">
            <w:pPr>
              <w:spacing w:before="100" w:beforeAutospacing="1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Кенесары Наурызбай жырының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ерекше сипаты,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олардың іс-әрекеттері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003F26" w:rsidRPr="00BF12A6" w:rsidRDefault="00003F26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Диалогтік әдіс(топтық әңгіме)</w:t>
            </w:r>
          </w:p>
        </w:tc>
        <w:tc>
          <w:tcPr>
            <w:tcW w:w="1134" w:type="dxa"/>
          </w:tcPr>
          <w:p w:rsidR="00003F26" w:rsidRPr="00BF12A6" w:rsidRDefault="00003F26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1,2, 3,4,5,6,7</w:t>
            </w:r>
          </w:p>
        </w:tc>
        <w:tc>
          <w:tcPr>
            <w:tcW w:w="1843" w:type="dxa"/>
          </w:tcPr>
          <w:p w:rsidR="00003F26" w:rsidRPr="00BF12A6" w:rsidRDefault="00003F26" w:rsidP="00003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Постер,маркер, стикер, оқулық, жазу дәптері,т.б</w:t>
            </w:r>
          </w:p>
        </w:tc>
        <w:tc>
          <w:tcPr>
            <w:tcW w:w="1701" w:type="dxa"/>
          </w:tcPr>
          <w:p w:rsidR="00003F26" w:rsidRPr="00BF12A6" w:rsidRDefault="00003F26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6B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Саба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қ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жоспары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білім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стандарты</w:t>
            </w:r>
          </w:p>
        </w:tc>
        <w:tc>
          <w:tcPr>
            <w:tcW w:w="1825" w:type="dxa"/>
          </w:tcPr>
          <w:p w:rsidR="00003F26" w:rsidRPr="007F06B9" w:rsidRDefault="00003F26" w:rsidP="00B56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Шығарма</w:t>
            </w:r>
            <w:r w:rsidRPr="00BF12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ның тақырыбын, идеясын ашып, өз ойын айта алады.</w:t>
            </w:r>
          </w:p>
        </w:tc>
        <w:tc>
          <w:tcPr>
            <w:tcW w:w="1100" w:type="dxa"/>
          </w:tcPr>
          <w:p w:rsidR="00003F26" w:rsidRPr="00BF12A6" w:rsidRDefault="00003F26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Топпен, жұппен</w:t>
            </w:r>
          </w:p>
        </w:tc>
        <w:tc>
          <w:tcPr>
            <w:tcW w:w="937" w:type="dxa"/>
          </w:tcPr>
          <w:p w:rsidR="00003F26" w:rsidRPr="00BF12A6" w:rsidRDefault="00003F26" w:rsidP="00B56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Формативті,критериалды</w:t>
            </w:r>
          </w:p>
        </w:tc>
      </w:tr>
      <w:tr w:rsidR="00003F26" w:rsidRPr="00BF12A6" w:rsidTr="00381CDA">
        <w:tc>
          <w:tcPr>
            <w:tcW w:w="425" w:type="dxa"/>
          </w:tcPr>
          <w:p w:rsidR="00003F26" w:rsidRPr="007A5BFB" w:rsidRDefault="00003F26" w:rsidP="00381CD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02" w:type="dxa"/>
          </w:tcPr>
          <w:p w:rsidR="00003F26" w:rsidRPr="00BF12A6" w:rsidRDefault="00003F26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Жырдағы Кенесары мен Наурызбай образдары</w:t>
            </w:r>
          </w:p>
        </w:tc>
        <w:tc>
          <w:tcPr>
            <w:tcW w:w="425" w:type="dxa"/>
          </w:tcPr>
          <w:p w:rsidR="00003F26" w:rsidRPr="00BF12A6" w:rsidRDefault="00003F26" w:rsidP="00381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003F26" w:rsidRPr="00BF12A6" w:rsidRDefault="00003F26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2126" w:type="dxa"/>
          </w:tcPr>
          <w:p w:rsidR="00003F26" w:rsidRPr="00BF12A6" w:rsidRDefault="00003F26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Шығармашылық жұмыс түрлерін орындай алу.</w:t>
            </w:r>
          </w:p>
        </w:tc>
        <w:tc>
          <w:tcPr>
            <w:tcW w:w="1417" w:type="dxa"/>
          </w:tcPr>
          <w:p w:rsidR="00003F26" w:rsidRPr="00BF12A6" w:rsidRDefault="00003F26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"Екі жақты күнделік"</w:t>
            </w:r>
          </w:p>
        </w:tc>
        <w:tc>
          <w:tcPr>
            <w:tcW w:w="1134" w:type="dxa"/>
          </w:tcPr>
          <w:p w:rsidR="00003F26" w:rsidRPr="00BF12A6" w:rsidRDefault="00003F26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1,2, 3,4,5,6,7</w:t>
            </w:r>
          </w:p>
        </w:tc>
        <w:tc>
          <w:tcPr>
            <w:tcW w:w="1843" w:type="dxa"/>
          </w:tcPr>
          <w:p w:rsidR="00003F26" w:rsidRPr="00BF12A6" w:rsidRDefault="00003F26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постер,маркер, стикер, оқулық, жазу дәптері,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т.б.</w:t>
            </w:r>
          </w:p>
        </w:tc>
        <w:tc>
          <w:tcPr>
            <w:tcW w:w="1701" w:type="dxa"/>
          </w:tcPr>
          <w:p w:rsidR="00003F26" w:rsidRPr="00BF12A6" w:rsidRDefault="00003F26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Сабақ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жоспары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білім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стандарты</w:t>
            </w:r>
          </w:p>
        </w:tc>
        <w:tc>
          <w:tcPr>
            <w:tcW w:w="1825" w:type="dxa"/>
          </w:tcPr>
          <w:p w:rsidR="00003F26" w:rsidRPr="00BF12A6" w:rsidRDefault="00003F26" w:rsidP="00381CD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Жырдағы кейіпкелердің образдарын жан -жақты аша алады.</w:t>
            </w:r>
          </w:p>
        </w:tc>
        <w:tc>
          <w:tcPr>
            <w:tcW w:w="1100" w:type="dxa"/>
          </w:tcPr>
          <w:p w:rsidR="00003F26" w:rsidRPr="00BF12A6" w:rsidRDefault="00003F26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Топпен, жұппен</w:t>
            </w:r>
          </w:p>
        </w:tc>
        <w:tc>
          <w:tcPr>
            <w:tcW w:w="937" w:type="dxa"/>
          </w:tcPr>
          <w:p w:rsidR="00003F26" w:rsidRPr="00BF12A6" w:rsidRDefault="00003F26" w:rsidP="00381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Формативті, критериалды</w:t>
            </w:r>
          </w:p>
        </w:tc>
      </w:tr>
      <w:tr w:rsidR="00003F26" w:rsidRPr="00BF12A6" w:rsidTr="00381CDA">
        <w:tc>
          <w:tcPr>
            <w:tcW w:w="425" w:type="dxa"/>
          </w:tcPr>
          <w:p w:rsidR="00003F26" w:rsidRDefault="00003F26" w:rsidP="005178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02" w:type="dxa"/>
          </w:tcPr>
          <w:p w:rsidR="00003F26" w:rsidRDefault="00003F26" w:rsidP="00517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Мазмұндама "Жұлдызшы"</w:t>
            </w:r>
          </w:p>
        </w:tc>
        <w:tc>
          <w:tcPr>
            <w:tcW w:w="425" w:type="dxa"/>
          </w:tcPr>
          <w:p w:rsidR="00003F26" w:rsidRDefault="00003F26" w:rsidP="005178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851" w:type="dxa"/>
          </w:tcPr>
          <w:p w:rsidR="00003F26" w:rsidRPr="00BF12A6" w:rsidRDefault="00003F26" w:rsidP="00517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03F26" w:rsidRPr="00B45D05" w:rsidRDefault="00003F26" w:rsidP="00517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45D05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kk-KZ"/>
              </w:rPr>
              <w:t>«Еркін жазу» әдісі,</w:t>
            </w:r>
          </w:p>
        </w:tc>
        <w:tc>
          <w:tcPr>
            <w:tcW w:w="1417" w:type="dxa"/>
          </w:tcPr>
          <w:p w:rsidR="00003F26" w:rsidRPr="00BF12A6" w:rsidRDefault="00003F26" w:rsidP="00517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03F26" w:rsidRPr="00BF12A6" w:rsidRDefault="00003F26" w:rsidP="00517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1,2, 3,4,5,6,7</w:t>
            </w:r>
          </w:p>
        </w:tc>
        <w:tc>
          <w:tcPr>
            <w:tcW w:w="1843" w:type="dxa"/>
          </w:tcPr>
          <w:p w:rsidR="00003F26" w:rsidRPr="00BF12A6" w:rsidRDefault="00003F26" w:rsidP="00517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Мазмұндамалар жинағы Ж.С.Қалиева 36-бет 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жазу дәптері</w:t>
            </w:r>
          </w:p>
        </w:tc>
        <w:tc>
          <w:tcPr>
            <w:tcW w:w="1701" w:type="dxa"/>
          </w:tcPr>
          <w:p w:rsidR="00003F26" w:rsidRPr="00BF12A6" w:rsidRDefault="00003F26" w:rsidP="00517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Сабақ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жоспары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білім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стандарты</w:t>
            </w:r>
          </w:p>
        </w:tc>
        <w:tc>
          <w:tcPr>
            <w:tcW w:w="1825" w:type="dxa"/>
          </w:tcPr>
          <w:p w:rsidR="00003F26" w:rsidRPr="00BF12A6" w:rsidRDefault="00003F26" w:rsidP="00517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</w:tcPr>
          <w:p w:rsidR="00003F26" w:rsidRPr="00BF12A6" w:rsidRDefault="00003F26" w:rsidP="00517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7" w:type="dxa"/>
          </w:tcPr>
          <w:p w:rsidR="00003F26" w:rsidRPr="00BF12A6" w:rsidRDefault="00003F26" w:rsidP="00517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критериалды</w:t>
            </w:r>
          </w:p>
        </w:tc>
      </w:tr>
    </w:tbl>
    <w:p w:rsidR="005D13A5" w:rsidRDefault="005D13A5">
      <w:pPr>
        <w:rPr>
          <w:lang w:val="kk-KZ"/>
        </w:rPr>
      </w:pPr>
    </w:p>
    <w:p w:rsidR="005D13A5" w:rsidRDefault="005D13A5">
      <w:pPr>
        <w:rPr>
          <w:lang w:val="kk-KZ"/>
        </w:rPr>
      </w:pPr>
    </w:p>
    <w:p w:rsidR="005D13A5" w:rsidRDefault="005D13A5">
      <w:pPr>
        <w:rPr>
          <w:lang w:val="kk-KZ"/>
        </w:rPr>
      </w:pPr>
    </w:p>
    <w:p w:rsidR="005D13A5" w:rsidRDefault="005D13A5">
      <w:pPr>
        <w:rPr>
          <w:lang w:val="kk-KZ"/>
        </w:rPr>
      </w:pPr>
    </w:p>
    <w:p w:rsidR="00C72326" w:rsidRDefault="00C72326">
      <w:pPr>
        <w:rPr>
          <w:lang w:val="kk-KZ"/>
        </w:rPr>
      </w:pPr>
    </w:p>
    <w:tbl>
      <w:tblPr>
        <w:tblStyle w:val="a3"/>
        <w:tblpPr w:leftFromText="180" w:rightFromText="180" w:vertAnchor="page" w:horzAnchor="margin" w:tblpXSpec="center" w:tblpY="2715"/>
        <w:tblW w:w="16586" w:type="dxa"/>
        <w:tblLayout w:type="fixed"/>
        <w:tblLook w:val="04A0"/>
      </w:tblPr>
      <w:tblGrid>
        <w:gridCol w:w="425"/>
        <w:gridCol w:w="2802"/>
        <w:gridCol w:w="425"/>
        <w:gridCol w:w="851"/>
        <w:gridCol w:w="2126"/>
        <w:gridCol w:w="1417"/>
        <w:gridCol w:w="1134"/>
        <w:gridCol w:w="1843"/>
        <w:gridCol w:w="1701"/>
        <w:gridCol w:w="1825"/>
        <w:gridCol w:w="1100"/>
        <w:gridCol w:w="937"/>
      </w:tblGrid>
      <w:tr w:rsidR="00C72326" w:rsidRPr="003478B6" w:rsidTr="00422CEC">
        <w:tc>
          <w:tcPr>
            <w:tcW w:w="425" w:type="dxa"/>
          </w:tcPr>
          <w:p w:rsidR="00C72326" w:rsidRPr="003478B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3478B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02" w:type="dxa"/>
          </w:tcPr>
          <w:p w:rsidR="00C72326" w:rsidRPr="003478B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Сабақтың тақырыбы</w:t>
            </w:r>
          </w:p>
        </w:tc>
        <w:tc>
          <w:tcPr>
            <w:tcW w:w="425" w:type="dxa"/>
          </w:tcPr>
          <w:p w:rsidR="00C72326" w:rsidRPr="003478B6" w:rsidRDefault="00C72326" w:rsidP="00422CE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С/с</w:t>
            </w:r>
          </w:p>
          <w:p w:rsidR="00C72326" w:rsidRPr="003478B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 </w:t>
            </w:r>
          </w:p>
        </w:tc>
        <w:tc>
          <w:tcPr>
            <w:tcW w:w="851" w:type="dxa"/>
          </w:tcPr>
          <w:p w:rsidR="00C72326" w:rsidRPr="003478B6" w:rsidRDefault="00C72326" w:rsidP="00422CE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126" w:type="dxa"/>
          </w:tcPr>
          <w:p w:rsidR="00C72326" w:rsidRPr="003478B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Оқып-үйренудің негізгі мақсаты </w:t>
            </w:r>
          </w:p>
        </w:tc>
        <w:tc>
          <w:tcPr>
            <w:tcW w:w="1417" w:type="dxa"/>
          </w:tcPr>
          <w:p w:rsidR="00C72326" w:rsidRPr="003478B6" w:rsidRDefault="00C72326" w:rsidP="00422CE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Оқытуда қолданылатын әдіс-тәсілдер </w:t>
            </w:r>
          </w:p>
        </w:tc>
        <w:tc>
          <w:tcPr>
            <w:tcW w:w="1134" w:type="dxa"/>
          </w:tcPr>
          <w:p w:rsidR="00C72326" w:rsidRPr="003478B6" w:rsidRDefault="00C72326" w:rsidP="00422CE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Қамтылатын модуль-дер </w:t>
            </w:r>
          </w:p>
        </w:tc>
        <w:tc>
          <w:tcPr>
            <w:tcW w:w="1843" w:type="dxa"/>
          </w:tcPr>
          <w:p w:rsidR="00C72326" w:rsidRPr="003478B6" w:rsidRDefault="00C72326" w:rsidP="00422CE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Ресурстар,  құрал - жабдықтар </w:t>
            </w:r>
          </w:p>
        </w:tc>
        <w:tc>
          <w:tcPr>
            <w:tcW w:w="1701" w:type="dxa"/>
          </w:tcPr>
          <w:p w:rsidR="00C72326" w:rsidRPr="003478B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Сілтеме, </w:t>
            </w:r>
          </w:p>
        </w:tc>
        <w:tc>
          <w:tcPr>
            <w:tcW w:w="1825" w:type="dxa"/>
          </w:tcPr>
          <w:p w:rsidR="00C72326" w:rsidRPr="003478B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Күтілетін нәтиже </w:t>
            </w:r>
          </w:p>
        </w:tc>
        <w:tc>
          <w:tcPr>
            <w:tcW w:w="1100" w:type="dxa"/>
          </w:tcPr>
          <w:p w:rsidR="00C72326" w:rsidRPr="003478B6" w:rsidRDefault="00C72326" w:rsidP="00422CE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Оқушы-лардың сабақпен</w:t>
            </w:r>
            <w:r w:rsidRPr="00347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қамты</w:t>
            </w:r>
            <w:r w:rsidRPr="003478B6">
              <w:rPr>
                <w:rFonts w:ascii="Times New Roman" w:eastAsia="Times New Roman" w:hAnsi="Times New Roman" w:cs="Times New Roman"/>
                <w:b/>
                <w:bCs/>
                <w:color w:val="FFFFFF"/>
                <w:lang w:val="kk-KZ"/>
              </w:rPr>
              <w:t>-</w:t>
            </w:r>
            <w:r w:rsidRPr="003478B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>луы</w:t>
            </w:r>
          </w:p>
        </w:tc>
        <w:tc>
          <w:tcPr>
            <w:tcW w:w="937" w:type="dxa"/>
          </w:tcPr>
          <w:p w:rsidR="00C72326" w:rsidRPr="003478B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478B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Бағалау </w:t>
            </w:r>
          </w:p>
        </w:tc>
      </w:tr>
      <w:tr w:rsidR="00C72326" w:rsidRPr="00BF12A6" w:rsidTr="00422CEC">
        <w:trPr>
          <w:trHeight w:val="1126"/>
        </w:trPr>
        <w:tc>
          <w:tcPr>
            <w:tcW w:w="425" w:type="dxa"/>
          </w:tcPr>
          <w:p w:rsidR="00C72326" w:rsidRPr="007A5BFB" w:rsidRDefault="00C72326" w:rsidP="00422C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02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Шоқан Уәлиханов </w:t>
            </w:r>
          </w:p>
        </w:tc>
        <w:tc>
          <w:tcPr>
            <w:tcW w:w="425" w:type="dxa"/>
          </w:tcPr>
          <w:p w:rsidR="00C72326" w:rsidRPr="00BF12A6" w:rsidRDefault="00C72326" w:rsidP="00422C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2126" w:type="dxa"/>
          </w:tcPr>
          <w:p w:rsidR="00C72326" w:rsidRPr="00003F2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Шоқан Уәлихановтың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өмірі мен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шығар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-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машылығынан мәлімет беру.</w:t>
            </w:r>
          </w:p>
        </w:tc>
        <w:tc>
          <w:tcPr>
            <w:tcW w:w="1417" w:type="dxa"/>
          </w:tcPr>
          <w:p w:rsidR="00C72326" w:rsidRPr="007F06B9" w:rsidRDefault="00C72326" w:rsidP="00422C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«ИНСЕРТ»</w:t>
            </w:r>
            <w:r w:rsidRPr="00BF12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БҮҮ</w:t>
            </w:r>
          </w:p>
        </w:tc>
        <w:tc>
          <w:tcPr>
            <w:tcW w:w="1134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1,2, 3,4,5,6,7</w:t>
            </w:r>
          </w:p>
        </w:tc>
        <w:tc>
          <w:tcPr>
            <w:tcW w:w="1843" w:type="dxa"/>
          </w:tcPr>
          <w:p w:rsidR="00C72326" w:rsidRPr="00003F2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Интерактивті тақта,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Постер,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маркер, стикер, оқулық, жазу дәптері,т.б</w:t>
            </w:r>
          </w:p>
        </w:tc>
        <w:tc>
          <w:tcPr>
            <w:tcW w:w="1701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Сабақ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жоспары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білім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стандарты</w:t>
            </w:r>
          </w:p>
        </w:tc>
        <w:tc>
          <w:tcPr>
            <w:tcW w:w="1825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Ғалымды жан -жақты тани білулері.</w:t>
            </w:r>
          </w:p>
        </w:tc>
        <w:tc>
          <w:tcPr>
            <w:tcW w:w="1100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Топпен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жұппен</w:t>
            </w:r>
          </w:p>
        </w:tc>
        <w:tc>
          <w:tcPr>
            <w:tcW w:w="937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Формативті,критериалды</w:t>
            </w:r>
          </w:p>
        </w:tc>
      </w:tr>
      <w:tr w:rsidR="00C72326" w:rsidRPr="00BF12A6" w:rsidTr="00422CEC">
        <w:tc>
          <w:tcPr>
            <w:tcW w:w="425" w:type="dxa"/>
          </w:tcPr>
          <w:p w:rsidR="00C72326" w:rsidRPr="007A5BFB" w:rsidRDefault="00C72326" w:rsidP="00422C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02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Ш.Уәлиханов "Ыстықкөл  сапарының күнделіктері"</w:t>
            </w:r>
          </w:p>
        </w:tc>
        <w:tc>
          <w:tcPr>
            <w:tcW w:w="425" w:type="dxa"/>
          </w:tcPr>
          <w:p w:rsidR="00C72326" w:rsidRPr="00BF12A6" w:rsidRDefault="00C72326" w:rsidP="00422C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2126" w:type="dxa"/>
          </w:tcPr>
          <w:p w:rsidR="00C72326" w:rsidRPr="00003F26" w:rsidRDefault="00C72326" w:rsidP="00422CEC">
            <w:pPr>
              <w:spacing w:before="100" w:beforeAutospacing="1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Шығармашылық жұмыс түрлерін орындай алу.</w:t>
            </w:r>
          </w:p>
        </w:tc>
        <w:tc>
          <w:tcPr>
            <w:tcW w:w="1417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Диалогтік әдіс(топтық әңгіме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,күнделік, эссе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)</w:t>
            </w:r>
          </w:p>
        </w:tc>
        <w:tc>
          <w:tcPr>
            <w:tcW w:w="1134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1,2, 3,4,5,6,7</w:t>
            </w:r>
          </w:p>
        </w:tc>
        <w:tc>
          <w:tcPr>
            <w:tcW w:w="1843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Постер,маркер, стикер, оқулық, жазу дәптері,т.б</w:t>
            </w:r>
          </w:p>
        </w:tc>
        <w:tc>
          <w:tcPr>
            <w:tcW w:w="1701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6B9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Саба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қ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жоспары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білім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стандарты</w:t>
            </w:r>
          </w:p>
        </w:tc>
        <w:tc>
          <w:tcPr>
            <w:tcW w:w="1825" w:type="dxa"/>
          </w:tcPr>
          <w:p w:rsidR="00C72326" w:rsidRPr="007F06B9" w:rsidRDefault="00C72326" w:rsidP="00422C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Шығарма</w:t>
            </w:r>
            <w:r w:rsidRPr="00BF12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ның тақырыбын, идеясын ашып, өз ойын айта алады.</w:t>
            </w:r>
          </w:p>
        </w:tc>
        <w:tc>
          <w:tcPr>
            <w:tcW w:w="1100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Топпен, жұппен</w:t>
            </w:r>
          </w:p>
        </w:tc>
        <w:tc>
          <w:tcPr>
            <w:tcW w:w="937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Формативті,критериалды</w:t>
            </w:r>
          </w:p>
        </w:tc>
      </w:tr>
      <w:tr w:rsidR="00C72326" w:rsidRPr="00BF12A6" w:rsidTr="00422CEC">
        <w:tc>
          <w:tcPr>
            <w:tcW w:w="425" w:type="dxa"/>
          </w:tcPr>
          <w:p w:rsidR="00C72326" w:rsidRPr="007A5BFB" w:rsidRDefault="00C72326" w:rsidP="00422C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02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Сыныптан тыс оқу. Ш.Уәлиханов "Жоңғария очерктері " хрестоматия</w:t>
            </w:r>
          </w:p>
        </w:tc>
        <w:tc>
          <w:tcPr>
            <w:tcW w:w="425" w:type="dxa"/>
          </w:tcPr>
          <w:p w:rsidR="00C72326" w:rsidRPr="00BF12A6" w:rsidRDefault="00C72326" w:rsidP="00422C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851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2126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Шығармашылық жұмыс түрлерін орындай алу.</w:t>
            </w:r>
          </w:p>
        </w:tc>
        <w:tc>
          <w:tcPr>
            <w:tcW w:w="1417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"Екі жақты күнделік"</w:t>
            </w:r>
          </w:p>
        </w:tc>
        <w:tc>
          <w:tcPr>
            <w:tcW w:w="1134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1,2, 3,4,5,6,7</w:t>
            </w:r>
          </w:p>
        </w:tc>
        <w:tc>
          <w:tcPr>
            <w:tcW w:w="1843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постер,маркер, стикер, оқулық, жазу дәптері,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т.б.</w:t>
            </w:r>
          </w:p>
        </w:tc>
        <w:tc>
          <w:tcPr>
            <w:tcW w:w="1701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Сабақ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жоспары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>білім</w:t>
            </w:r>
            <w:proofErr w:type="spellEnd"/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стандарты</w:t>
            </w:r>
          </w:p>
        </w:tc>
        <w:tc>
          <w:tcPr>
            <w:tcW w:w="1825" w:type="dxa"/>
          </w:tcPr>
          <w:p w:rsidR="00C72326" w:rsidRPr="00BF12A6" w:rsidRDefault="00C72326" w:rsidP="00422C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Шығарма</w:t>
            </w:r>
            <w:r w:rsidRPr="00BF12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ның тақырыбын, идеясын ашып,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талдау жүргізу арқылы</w:t>
            </w:r>
            <w:r w:rsidRPr="00BF12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өз ойын айта алады.</w:t>
            </w:r>
          </w:p>
        </w:tc>
        <w:tc>
          <w:tcPr>
            <w:tcW w:w="1100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Топпен, жұппен</w:t>
            </w:r>
          </w:p>
        </w:tc>
        <w:tc>
          <w:tcPr>
            <w:tcW w:w="937" w:type="dxa"/>
          </w:tcPr>
          <w:p w:rsidR="00C72326" w:rsidRPr="00BF12A6" w:rsidRDefault="00C72326" w:rsidP="00422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2A6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Формативті, критериалды</w:t>
            </w:r>
          </w:p>
        </w:tc>
      </w:tr>
    </w:tbl>
    <w:p w:rsidR="00C72326" w:rsidRPr="00B9528C" w:rsidRDefault="00C72326" w:rsidP="00C72326">
      <w:pPr>
        <w:spacing w:after="0"/>
        <w:ind w:right="-365"/>
        <w:rPr>
          <w:rFonts w:ascii="Times New Roman" w:hAnsi="Times New Roman" w:cs="Times New Roman"/>
          <w:sz w:val="18"/>
          <w:szCs w:val="18"/>
          <w:lang w:val="kk-KZ"/>
        </w:rPr>
      </w:pPr>
      <w:r w:rsidRPr="00B9528C">
        <w:rPr>
          <w:rFonts w:ascii="Times New Roman" w:hAnsi="Times New Roman" w:cs="Times New Roman"/>
          <w:b/>
          <w:sz w:val="18"/>
          <w:szCs w:val="18"/>
          <w:lang w:val="kk-KZ"/>
        </w:rPr>
        <w:t>Бекітемін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2326" w:rsidRPr="00B9528C" w:rsidRDefault="00C72326" w:rsidP="00C72326">
      <w:pPr>
        <w:spacing w:after="0"/>
        <w:ind w:right="-365"/>
        <w:rPr>
          <w:rFonts w:ascii="Times New Roman" w:hAnsi="Times New Roman" w:cs="Times New Roman"/>
          <w:sz w:val="18"/>
          <w:szCs w:val="18"/>
          <w:lang w:val="kk-KZ"/>
        </w:rPr>
      </w:pP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proofErr w:type="spellStart"/>
      <w:r w:rsidRPr="00B9528C">
        <w:rPr>
          <w:rFonts w:ascii="Times New Roman" w:hAnsi="Times New Roman" w:cs="Times New Roman"/>
          <w:sz w:val="18"/>
          <w:szCs w:val="18"/>
        </w:rPr>
        <w:t>Ме</w:t>
      </w:r>
      <w:proofErr w:type="spellEnd"/>
      <w:r w:rsidRPr="00B9528C">
        <w:rPr>
          <w:rFonts w:ascii="Times New Roman" w:hAnsi="Times New Roman" w:cs="Times New Roman"/>
          <w:sz w:val="18"/>
          <w:szCs w:val="18"/>
          <w:lang w:val="kk-KZ"/>
        </w:rPr>
        <w:t>ктеп д</w:t>
      </w:r>
      <w:proofErr w:type="spellStart"/>
      <w:r w:rsidRPr="00B9528C">
        <w:rPr>
          <w:rFonts w:ascii="Times New Roman" w:hAnsi="Times New Roman" w:cs="Times New Roman"/>
          <w:sz w:val="18"/>
          <w:szCs w:val="18"/>
        </w:rPr>
        <w:t>иректор</w:t>
      </w:r>
      <w:proofErr w:type="spellEnd"/>
      <w:r w:rsidRPr="00B9528C">
        <w:rPr>
          <w:rFonts w:ascii="Times New Roman" w:hAnsi="Times New Roman" w:cs="Times New Roman"/>
          <w:sz w:val="18"/>
          <w:szCs w:val="18"/>
          <w:lang w:val="kk-KZ"/>
        </w:rPr>
        <w:t>ы</w:t>
      </w:r>
      <w:r w:rsidRPr="00B9528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</w:t>
      </w:r>
      <w:r w:rsidRPr="00B9528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9528C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C72326" w:rsidRPr="00B9528C" w:rsidRDefault="00C72326" w:rsidP="00C72326">
      <w:pPr>
        <w:autoSpaceDE w:val="0"/>
        <w:autoSpaceDN w:val="0"/>
        <w:adjustRightInd w:val="0"/>
        <w:spacing w:after="0"/>
        <w:ind w:right="-365"/>
        <w:rPr>
          <w:rFonts w:ascii="Times New Roman" w:hAnsi="Times New Roman" w:cs="Times New Roman"/>
          <w:sz w:val="18"/>
          <w:szCs w:val="18"/>
          <w:lang w:val="kk-KZ"/>
        </w:rPr>
      </w:pP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_____________________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</w:t>
      </w:r>
    </w:p>
    <w:p w:rsidR="00C72326" w:rsidRPr="00381CDA" w:rsidRDefault="00C72326" w:rsidP="00C72326">
      <w:pPr>
        <w:autoSpaceDE w:val="0"/>
        <w:autoSpaceDN w:val="0"/>
        <w:adjustRightInd w:val="0"/>
        <w:spacing w:after="0"/>
        <w:ind w:right="-365"/>
        <w:rPr>
          <w:rFonts w:ascii="Times New Roman" w:hAnsi="Times New Roman" w:cs="Times New Roman"/>
          <w:sz w:val="18"/>
          <w:szCs w:val="18"/>
          <w:lang w:val="kk-KZ"/>
        </w:rPr>
      </w:pP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_____________________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9528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</w:t>
      </w:r>
    </w:p>
    <w:p w:rsidR="005D13A5" w:rsidRPr="006962C6" w:rsidRDefault="005D13A5">
      <w:pPr>
        <w:rPr>
          <w:lang w:val="kk-KZ"/>
        </w:rPr>
      </w:pPr>
    </w:p>
    <w:sectPr w:rsidR="005D13A5" w:rsidRPr="006962C6" w:rsidSect="001D41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FC3" w:rsidRDefault="00912FC3" w:rsidP="00A27C57">
      <w:pPr>
        <w:spacing w:after="0" w:line="240" w:lineRule="auto"/>
      </w:pPr>
      <w:r>
        <w:separator/>
      </w:r>
    </w:p>
  </w:endnote>
  <w:endnote w:type="continuationSeparator" w:id="0">
    <w:p w:rsidR="00912FC3" w:rsidRDefault="00912FC3" w:rsidP="00A2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FC3" w:rsidRDefault="00912FC3" w:rsidP="00A27C57">
      <w:pPr>
        <w:spacing w:after="0" w:line="240" w:lineRule="auto"/>
      </w:pPr>
      <w:r>
        <w:separator/>
      </w:r>
    </w:p>
  </w:footnote>
  <w:footnote w:type="continuationSeparator" w:id="0">
    <w:p w:rsidR="00912FC3" w:rsidRDefault="00912FC3" w:rsidP="00A27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2C6"/>
    <w:rsid w:val="00003F26"/>
    <w:rsid w:val="001D4103"/>
    <w:rsid w:val="002F62C1"/>
    <w:rsid w:val="003478B6"/>
    <w:rsid w:val="00381CDA"/>
    <w:rsid w:val="00411918"/>
    <w:rsid w:val="00441536"/>
    <w:rsid w:val="00506640"/>
    <w:rsid w:val="00517831"/>
    <w:rsid w:val="005D13A5"/>
    <w:rsid w:val="006962C6"/>
    <w:rsid w:val="007D0989"/>
    <w:rsid w:val="00912FC3"/>
    <w:rsid w:val="009E662E"/>
    <w:rsid w:val="00A27C57"/>
    <w:rsid w:val="00AA7C9E"/>
    <w:rsid w:val="00AB099A"/>
    <w:rsid w:val="00AE348E"/>
    <w:rsid w:val="00B4425B"/>
    <w:rsid w:val="00C156BC"/>
    <w:rsid w:val="00C72326"/>
    <w:rsid w:val="00CB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7C5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C5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2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12</cp:revision>
  <cp:lastPrinted>2013-11-22T18:54:00Z</cp:lastPrinted>
  <dcterms:created xsi:type="dcterms:W3CDTF">2013-11-22T15:49:00Z</dcterms:created>
  <dcterms:modified xsi:type="dcterms:W3CDTF">2013-11-22T18:54:00Z</dcterms:modified>
</cp:coreProperties>
</file>